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8B6" w:rsidRDefault="000A48B6" w:rsidP="00E47ACB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7A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Отчет о работе по профилактике безнадзорности и правонарушений несовершеннолетних на территор</w:t>
      </w:r>
      <w:r w:rsidR="0005451B" w:rsidRPr="00E47A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ии </w:t>
      </w:r>
      <w:r w:rsidR="00DA1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Колышлейского района</w:t>
      </w:r>
      <w:r w:rsidR="00D21A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5451B" w:rsidRPr="00E47A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Пензенской области</w:t>
      </w:r>
      <w:r w:rsidR="00D21A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итогам 2022</w:t>
      </w:r>
      <w:r w:rsidRPr="00E47A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 (в соответствии с подпунктом 6 пункта 2 статьи 11 Федерального закона от 24 июня 1999 г. № 120-ФЗ «Об основах системы профилактики безнадзорности и правонарушений несовершеннолетних»)</w:t>
      </w:r>
    </w:p>
    <w:p w:rsidR="00E47ACB" w:rsidRPr="00E47ACB" w:rsidRDefault="00E47ACB" w:rsidP="00E47ACB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6C0B" w:rsidRDefault="000A48B6" w:rsidP="007476E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6C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Раздел Общие положения</w:t>
      </w:r>
    </w:p>
    <w:p w:rsidR="00DA138E" w:rsidRPr="00656C0B" w:rsidRDefault="00DA138E" w:rsidP="007476E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21A8B" w:rsidRDefault="006B2953" w:rsidP="007476E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A138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</w:t>
      </w:r>
      <w:r w:rsidR="000A48B6" w:rsidRPr="00DA138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сновные приоритетные направления деятельности в сфере профилактики в отчетный период</w:t>
      </w:r>
      <w:r w:rsidR="00D21A8B" w:rsidRPr="00DA138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3C2D81" w:rsidRDefault="003C2D81" w:rsidP="00D04BA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приоритетными направлениями деятельности органов и учреждений системы профилактики на территории Колышлейского района в 2022 году являлись:</w:t>
      </w:r>
    </w:p>
    <w:p w:rsidR="003C2D81" w:rsidRDefault="00F0794B" w:rsidP="00F0794B">
      <w:pPr>
        <w:pStyle w:val="a4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профилактика безнадзорности несовершеннолетних, социального неблагополучия семей, в которых проживают несовершеннолетние дети;</w:t>
      </w:r>
    </w:p>
    <w:p w:rsidR="00F0794B" w:rsidRDefault="00F0794B" w:rsidP="00F0794B">
      <w:pPr>
        <w:pStyle w:val="a4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профилактика противоправных деяний среди несовершеннолетних и жестокого обращения в отношении них;</w:t>
      </w:r>
    </w:p>
    <w:p w:rsidR="00F0794B" w:rsidRDefault="00F0794B" w:rsidP="00F0794B">
      <w:pPr>
        <w:pStyle w:val="a4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 xml:space="preserve">профилактика </w:t>
      </w:r>
      <w:proofErr w:type="spellStart"/>
      <w:r>
        <w:rPr>
          <w:sz w:val="28"/>
          <w:szCs w:val="28"/>
        </w:rPr>
        <w:t>диструктивного</w:t>
      </w:r>
      <w:proofErr w:type="spellEnd"/>
      <w:r>
        <w:rPr>
          <w:sz w:val="28"/>
          <w:szCs w:val="28"/>
        </w:rPr>
        <w:t xml:space="preserve"> (в т.ч. суицидального) поведения несовершеннолетних;</w:t>
      </w:r>
    </w:p>
    <w:p w:rsidR="00F0794B" w:rsidRDefault="00F0794B" w:rsidP="00F0794B">
      <w:pPr>
        <w:pStyle w:val="a4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 xml:space="preserve">повышение правовой грамотности и социальной ответственности несовершеннолетних и их законных представителей;  </w:t>
      </w:r>
    </w:p>
    <w:p w:rsidR="00F0794B" w:rsidRDefault="009A2A18" w:rsidP="00F0794B">
      <w:pPr>
        <w:pStyle w:val="a4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 xml:space="preserve">организация внеурочной занятости несовершеннолетних; </w:t>
      </w:r>
    </w:p>
    <w:p w:rsidR="00F0794B" w:rsidRPr="00F0794B" w:rsidRDefault="00F0794B" w:rsidP="00F0794B">
      <w:pPr>
        <w:pStyle w:val="a4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предупреждение детского травматизма.</w:t>
      </w:r>
    </w:p>
    <w:p w:rsidR="00DA138E" w:rsidRPr="00DA138E" w:rsidRDefault="00DA138E" w:rsidP="007476E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A48B6" w:rsidRDefault="00584BE4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A138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</w:t>
      </w:r>
      <w:r w:rsidR="000A48B6" w:rsidRPr="00DA138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азработка и реализация целевых программ, проектов нормативных правовых актов, межведомственных планов (комплексов мер, иных документах планирования) в сфере профилактики, защиты детства</w:t>
      </w:r>
      <w:r w:rsidR="00D21A8B" w:rsidRPr="00DA138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F05E8B" w:rsidRDefault="00F05E8B" w:rsidP="00D04B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положительных результатов по приоритетным направлениям деятельности предусматрива</w:t>
      </w:r>
      <w:r w:rsidR="00393E5A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реализации мероприятий согласно:</w:t>
      </w:r>
    </w:p>
    <w:p w:rsidR="00F05E8B" w:rsidRDefault="00F05E8B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-Плану работы комиссии по делам несовершеннолетних и защите их прав Колышлейского района на 2022 год по профилактике безнадзорности и правонарушений несовершеннолетних, охраны их прав в районе;</w:t>
      </w:r>
    </w:p>
    <w:p w:rsidR="00F05E8B" w:rsidRDefault="00F05E8B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Плану основных межведомственных мероприятий по профилактике безнадзорности, беспризорности, наркомании, токсикомании, алкоголизма, правонарушений и суицидов несовершеннолетних, защите их прав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Колышлейском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на 2022 год;</w:t>
      </w:r>
    </w:p>
    <w:p w:rsidR="00DA138E" w:rsidRDefault="00F05E8B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r w:rsidR="009A2A18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9A2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A2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«Профилактика правонарушений, экстремизма и незаконного оборота наркотиков в </w:t>
      </w:r>
      <w:proofErr w:type="spellStart"/>
      <w:r w:rsidR="009A2A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Колышлейском</w:t>
      </w:r>
      <w:proofErr w:type="spellEnd"/>
      <w:r w:rsidR="009A2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на 2014-2024 годы»</w:t>
      </w:r>
      <w:r w:rsidR="00953B1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F3FF8" w:rsidRDefault="001F3FF8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Плану совместных профилактических встреч с родителями несовершеннолетних в образовательных учреждениях Колышлейского района Пензенской области на 2022-2023 учебный год;</w:t>
      </w:r>
    </w:p>
    <w:p w:rsidR="002E6722" w:rsidRDefault="00953B15" w:rsidP="00953B15">
      <w:pPr>
        <w:rPr>
          <w:rFonts w:ascii="Times New Roman" w:eastAsia="Calibri" w:hAnsi="Times New Roman" w:cs="Times New Roman"/>
          <w:sz w:val="26"/>
          <w:szCs w:val="26"/>
        </w:rPr>
      </w:pPr>
      <w:r w:rsidRPr="00953B1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53B15">
        <w:rPr>
          <w:rFonts w:ascii="Times New Roman" w:hAnsi="Times New Roman" w:cs="Times New Roman"/>
          <w:sz w:val="26"/>
          <w:szCs w:val="26"/>
        </w:rPr>
        <w:t xml:space="preserve"> </w:t>
      </w:r>
      <w:r w:rsidRPr="00953B15">
        <w:rPr>
          <w:rFonts w:ascii="Times New Roman" w:eastAsia="Calibri" w:hAnsi="Times New Roman" w:cs="Times New Roman"/>
          <w:sz w:val="28"/>
          <w:szCs w:val="28"/>
        </w:rPr>
        <w:t>План</w:t>
      </w:r>
      <w:r w:rsidR="00DD3615">
        <w:rPr>
          <w:rFonts w:ascii="Times New Roman" w:hAnsi="Times New Roman" w:cs="Times New Roman"/>
          <w:sz w:val="28"/>
          <w:szCs w:val="28"/>
        </w:rPr>
        <w:t>у</w:t>
      </w:r>
      <w:r w:rsidRPr="00953B15">
        <w:rPr>
          <w:rFonts w:ascii="Times New Roman" w:eastAsia="Calibri" w:hAnsi="Times New Roman" w:cs="Times New Roman"/>
          <w:sz w:val="28"/>
          <w:szCs w:val="28"/>
        </w:rPr>
        <w:t xml:space="preserve"> мероприятий</w:t>
      </w:r>
      <w:r w:rsidRPr="00953B15">
        <w:rPr>
          <w:rFonts w:ascii="Times New Roman" w:hAnsi="Times New Roman" w:cs="Times New Roman"/>
          <w:sz w:val="28"/>
          <w:szCs w:val="28"/>
        </w:rPr>
        <w:t xml:space="preserve"> </w:t>
      </w:r>
      <w:r w:rsidRPr="00953B15">
        <w:rPr>
          <w:rFonts w:ascii="Times New Roman" w:eastAsia="Calibri" w:hAnsi="Times New Roman" w:cs="Times New Roman"/>
          <w:sz w:val="28"/>
          <w:szCs w:val="28"/>
        </w:rPr>
        <w:t xml:space="preserve">(«дорожной карты») по профилактике социального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53B15">
        <w:rPr>
          <w:rFonts w:ascii="Times New Roman" w:eastAsia="Calibri" w:hAnsi="Times New Roman" w:cs="Times New Roman"/>
          <w:sz w:val="28"/>
          <w:szCs w:val="28"/>
        </w:rPr>
        <w:t>иротства на 2022-2025 годы</w:t>
      </w:r>
      <w:r w:rsidR="002E672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493736" w:rsidRDefault="002E6722" w:rsidP="002E672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-плану </w:t>
      </w:r>
      <w:r w:rsidRPr="002E6722">
        <w:rPr>
          <w:rFonts w:ascii="Times New Roman" w:eastAsia="Times New Roman" w:hAnsi="Times New Roman"/>
          <w:sz w:val="28"/>
          <w:szCs w:val="28"/>
          <w:lang w:eastAsia="ru-RU"/>
        </w:rPr>
        <w:t>основных межведомственных мероприятий по профилактике безнадзорности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E6722">
        <w:rPr>
          <w:rFonts w:ascii="Times New Roman" w:eastAsia="Times New Roman" w:hAnsi="Times New Roman"/>
          <w:sz w:val="28"/>
          <w:szCs w:val="28"/>
          <w:lang w:eastAsia="ru-RU"/>
        </w:rPr>
        <w:t>и правонарушений несовершеннолетних, охране их прав в Пензенской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E6722">
        <w:rPr>
          <w:rFonts w:ascii="Times New Roman" w:eastAsia="Times New Roman" w:hAnsi="Times New Roman"/>
          <w:sz w:val="28"/>
          <w:szCs w:val="28"/>
          <w:lang w:eastAsia="ru-RU"/>
        </w:rPr>
        <w:t>«ЗАЩИЩАЯ ДЕТСТВО» на 2021-2023 годы</w:t>
      </w:r>
      <w:r w:rsidR="0049373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93736" w:rsidRPr="00493736" w:rsidRDefault="00493736" w:rsidP="0049373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 w:val="0"/>
          <w:sz w:val="28"/>
          <w:szCs w:val="28"/>
        </w:rPr>
        <w:t>р</w:t>
      </w:r>
      <w:r w:rsidRPr="00493736">
        <w:rPr>
          <w:rFonts w:ascii="Times New Roman" w:hAnsi="Times New Roman" w:cs="Times New Roman"/>
          <w:b w:val="0"/>
          <w:sz w:val="28"/>
          <w:szCs w:val="28"/>
        </w:rPr>
        <w:t>егиональн</w:t>
      </w:r>
      <w:r>
        <w:rPr>
          <w:rFonts w:ascii="Times New Roman" w:hAnsi="Times New Roman" w:cs="Times New Roman"/>
          <w:b w:val="0"/>
          <w:sz w:val="28"/>
          <w:szCs w:val="28"/>
        </w:rPr>
        <w:t>ой</w:t>
      </w:r>
      <w:r w:rsidRPr="00493736">
        <w:rPr>
          <w:rFonts w:ascii="Times New Roman" w:hAnsi="Times New Roman" w:cs="Times New Roman"/>
          <w:b w:val="0"/>
          <w:sz w:val="28"/>
          <w:szCs w:val="28"/>
        </w:rPr>
        <w:t xml:space="preserve"> межведомственн</w:t>
      </w:r>
      <w:r>
        <w:rPr>
          <w:rFonts w:ascii="Times New Roman" w:hAnsi="Times New Roman" w:cs="Times New Roman"/>
          <w:b w:val="0"/>
          <w:sz w:val="28"/>
          <w:szCs w:val="28"/>
        </w:rPr>
        <w:t>ой</w:t>
      </w:r>
      <w:r w:rsidRPr="00493736">
        <w:rPr>
          <w:rFonts w:ascii="Times New Roman" w:hAnsi="Times New Roman" w:cs="Times New Roman"/>
          <w:b w:val="0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493736">
        <w:rPr>
          <w:rFonts w:ascii="Times New Roman" w:hAnsi="Times New Roman" w:cs="Times New Roman"/>
          <w:b w:val="0"/>
          <w:sz w:val="28"/>
          <w:szCs w:val="28"/>
        </w:rPr>
        <w:t xml:space="preserve"> Пензенской области </w:t>
      </w:r>
    </w:p>
    <w:p w:rsidR="00953B15" w:rsidRPr="00493736" w:rsidRDefault="00493736" w:rsidP="00D928F9">
      <w:pPr>
        <w:pStyle w:val="ConsPlusTitle"/>
        <w:jc w:val="both"/>
        <w:rPr>
          <w:rFonts w:ascii="Times New Roman" w:eastAsia="Calibri" w:hAnsi="Times New Roman" w:cs="Times New Roman"/>
        </w:rPr>
      </w:pPr>
      <w:r w:rsidRPr="00493736">
        <w:rPr>
          <w:rFonts w:ascii="Times New Roman" w:hAnsi="Times New Roman" w:cs="Times New Roman"/>
          <w:b w:val="0"/>
          <w:sz w:val="28"/>
          <w:szCs w:val="28"/>
        </w:rPr>
        <w:t xml:space="preserve">"Профилактика суицидального поведения несовершеннолетних </w:t>
      </w:r>
      <w:r w:rsidRPr="00493736">
        <w:rPr>
          <w:rFonts w:ascii="Times New Roman" w:hAnsi="Times New Roman" w:cs="Times New Roman"/>
          <w:b w:val="0"/>
          <w:sz w:val="28"/>
          <w:szCs w:val="28"/>
        </w:rPr>
        <w:br/>
        <w:t>в Пензенской области на 2022 - 2025 годы"</w:t>
      </w:r>
      <w:r w:rsidR="00D928F9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953B15" w:rsidRPr="009A2A18" w:rsidRDefault="00953B15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C0B" w:rsidRPr="00FB0B40" w:rsidRDefault="000A48B6" w:rsidP="007476E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0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Раздел Основная часть</w:t>
      </w:r>
    </w:p>
    <w:p w:rsidR="00656C0B" w:rsidRPr="007476E8" w:rsidRDefault="000A48B6" w:rsidP="007476E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0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 Подраздел</w:t>
      </w:r>
      <w:r w:rsidRPr="00FB0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Информация о координации деятельности органов и учреждений системы</w:t>
      </w:r>
      <w:r w:rsidR="00FB0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профилактики в указанной сфере</w:t>
      </w:r>
      <w:r w:rsidR="00A14A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F31B0" w:rsidRDefault="00656C0B" w:rsidP="007476E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A138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1) О</w:t>
      </w:r>
      <w:r w:rsidR="000A48B6" w:rsidRPr="00DA138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бщая информация</w:t>
      </w:r>
      <w:r w:rsidR="00A14ACB" w:rsidRPr="00DA138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D04BA7" w:rsidRDefault="00D928F9" w:rsidP="006C24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Меры по </w:t>
      </w:r>
      <w:r w:rsidRPr="00D928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безнадзорности и правонарушений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Колышлейском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во взаимодействии обеспечивают: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образования </w:t>
      </w:r>
      <w:r w:rsidR="00D04BA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Колышлейского района, МО МВД России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Колышлейский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Управление социальной защиты населения Колышлейского района, МБУ «Комплексный центр социального обслуживания населения», отдел по реализации молодежной политик</w:t>
      </w:r>
      <w:r w:rsidR="00D04BA7">
        <w:rPr>
          <w:rFonts w:ascii="Times New Roman" w:eastAsia="Times New Roman" w:hAnsi="Times New Roman" w:cs="Times New Roman"/>
          <w:sz w:val="28"/>
          <w:szCs w:val="28"/>
          <w:lang w:eastAsia="ru-RU"/>
        </w:rPr>
        <w:t>и, культуре, физкультуре и спорту Администрации Колышлейского района, ГКУ «Центр занятости» Колышлейского района, ГБУЗ «</w:t>
      </w:r>
      <w:proofErr w:type="spellStart"/>
      <w:r w:rsidR="00D04B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Колышлейская</w:t>
      </w:r>
      <w:proofErr w:type="spellEnd"/>
      <w:r w:rsidR="00D04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РБ», </w:t>
      </w:r>
      <w:proofErr w:type="spellStart"/>
      <w:r w:rsidR="00D04BA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Сердобский</w:t>
      </w:r>
      <w:proofErr w:type="spellEnd"/>
      <w:r w:rsidR="00D04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межмуниципальный филиал ФКУ УИИ УФСИН России по Пензенской области. </w:t>
      </w:r>
      <w:proofErr w:type="gramEnd"/>
    </w:p>
    <w:p w:rsidR="00D04BA7" w:rsidRDefault="00D04BA7" w:rsidP="006C24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Координирует действия органов и учреждений системы профилактики в указанной сфере, анализирует результаты работы комиссия по делам несовершеннолетних и защите их прав Колышлейского района</w:t>
      </w:r>
      <w:r w:rsidR="00A06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</w:t>
      </w:r>
      <w:proofErr w:type="gramStart"/>
      <w:r w:rsidR="00A06A29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="00A06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92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23941" w:rsidRDefault="00D04BA7" w:rsidP="006C24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Колышлейского района расположено 60 населенных пунктов, в которых проживают 21535 человек, в том числе 3519 детей в возрасте до 18 лет.</w:t>
      </w:r>
    </w:p>
    <w:p w:rsidR="003C01D0" w:rsidRDefault="00923941" w:rsidP="006C24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Систему образования в районе образуют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средних общеобразовательных школы, 3 основных общеобразовательных школы, 6 филиалов общеобразовательных школ, 4 муниципальных дошкольных образовательных учреждени</w:t>
      </w:r>
      <w:r w:rsidR="003C01D0">
        <w:rPr>
          <w:rFonts w:ascii="Times New Roman" w:eastAsia="Times New Roman" w:hAnsi="Times New Roman" w:cs="Times New Roman"/>
          <w:sz w:val="28"/>
          <w:szCs w:val="28"/>
          <w:lang w:eastAsia="ru-RU"/>
        </w:rPr>
        <w:t>я, 3 филиала МДОУ</w:t>
      </w:r>
      <w:r w:rsidR="00C50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(всего 1864 учащихся)</w:t>
      </w:r>
      <w:r w:rsidR="003C0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территории района также осуществляет образовательную деятельность </w:t>
      </w:r>
      <w:proofErr w:type="spellStart"/>
      <w:r w:rsidR="003C01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Колышлейский</w:t>
      </w:r>
      <w:proofErr w:type="spellEnd"/>
      <w:r w:rsidR="003C0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филиал ГБПОУ ПО «</w:t>
      </w:r>
      <w:proofErr w:type="spellStart"/>
      <w:r w:rsidR="003C01D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Сердобский</w:t>
      </w:r>
      <w:proofErr w:type="spellEnd"/>
      <w:r w:rsidR="003C0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многопрофильный техникум».</w:t>
      </w:r>
    </w:p>
    <w:p w:rsidR="00E468B2" w:rsidRDefault="00E468B2" w:rsidP="006C24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Социальную сферу представляют: Управление социальной защиты населения Администрации Колышлейского района, МБУ «Комплексный центр социального обслуживания населения» Колышлейского района.  </w:t>
      </w:r>
    </w:p>
    <w:p w:rsidR="00D928F9" w:rsidRDefault="003C01D0" w:rsidP="006C24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Организацию дополнительного образования осуществляют: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</w:t>
      </w:r>
      <w:r w:rsidR="006F5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«ДЮСШ Колышлейского района» с его структурными подразделениями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C6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ФОК «Олимп», дом детского творчества, </w:t>
      </w:r>
      <w:r w:rsidR="006F5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5E7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 клуб «Атлетик», спортивный клуб «Старт»)</w:t>
      </w:r>
      <w:r w:rsidR="006F5C6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6F5C6C" w:rsidRPr="006F5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плавательный бассейн «Бригантина». </w:t>
      </w:r>
      <w:r w:rsidR="00D928F9" w:rsidRPr="00D92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3C01D0" w:rsidRDefault="008B11DF" w:rsidP="006C24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Организацией досуга населения занимаются: МУК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Межпоселенческий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центральный районный дом культуры » и 14 его филиалов, МУК МЦ районная библиотека и 13 её филиалов, МБОУ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искусств» и 6 её филиалов. </w:t>
      </w:r>
    </w:p>
    <w:p w:rsidR="00907EDB" w:rsidRDefault="00907EDB" w:rsidP="00D04BA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Здравоохранение обеспечивают: ГБУЗ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Колышлейская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РБ» в ведомстве которой находится поликлиника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олышлей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3 амбулатории врачей общей практики, 17 ФАП, 5 фельдшерских здравпункта. </w:t>
      </w:r>
    </w:p>
    <w:p w:rsidR="00E468B2" w:rsidRDefault="00E468B2" w:rsidP="00D04BA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8B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 помощь оказывает педагог-психолог базового психолого-педагогического кабинета Колышлейского района.</w:t>
      </w:r>
    </w:p>
    <w:p w:rsidR="00E468B2" w:rsidRDefault="00E468B2" w:rsidP="00D04BA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Трудоустройством населения занимается ГКУ «Центр занятости населения» Колышлейского района.</w:t>
      </w:r>
    </w:p>
    <w:p w:rsidR="00431017" w:rsidRPr="00E468B2" w:rsidRDefault="006826F4" w:rsidP="00D04BA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</w:t>
      </w:r>
      <w:r w:rsidR="00E46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охраны общественного прядка и обеспечения общественной безопасности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возложена на МО МВД России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Колышлейский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E46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138E" w:rsidRPr="00431017" w:rsidRDefault="00DA138E" w:rsidP="007476E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:rsidR="008F31B0" w:rsidRPr="00DA138E" w:rsidRDefault="00A14ACB" w:rsidP="007476E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DA138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2) П</w:t>
      </w:r>
      <w:r w:rsidR="000A48B6" w:rsidRPr="00DA138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рофилактика безнадзорности и бе</w:t>
      </w:r>
      <w:r w:rsidR="00FB0B40" w:rsidRPr="00DA138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спризорности несовершеннолетних</w:t>
      </w:r>
      <w:r w:rsidRPr="00DA138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</w:p>
    <w:p w:rsidR="00D21A8B" w:rsidRDefault="005819D7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A138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</w:t>
      </w:r>
      <w:r w:rsidR="000A48B6" w:rsidRPr="00DA138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абота с детьми, занимающимися бродяжничеством, </w:t>
      </w:r>
      <w:proofErr w:type="gramStart"/>
      <w:r w:rsidR="000A48B6" w:rsidRPr="00DA138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попрошайничеством</w:t>
      </w:r>
      <w:proofErr w:type="gramEnd"/>
      <w:r w:rsidR="000A48B6" w:rsidRPr="00DA138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объявленными в розыск, содержащимися в учреждениях системы профила</w:t>
      </w:r>
      <w:r w:rsidRPr="00DA138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ктики</w:t>
      </w:r>
      <w:r w:rsidR="00907ED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907EDB" w:rsidRDefault="00907EDB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2022 году на территории Колышлейского района детей, занимающихся бродяжничеством,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попрошайничеством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обнаружено.</w:t>
      </w:r>
    </w:p>
    <w:p w:rsidR="00727428" w:rsidRDefault="00907EDB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72742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было выявлено 4 ребенка, которые временно остались безнадзорными, вследствие злоупотребления родителями алкогольными напитками, 1 ребенок – из-за задержания одиноко воспитывающего родителя правоохранительными органами.</w:t>
      </w:r>
      <w:proofErr w:type="gramEnd"/>
      <w:r w:rsidR="0072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проведенной работы 4 ребенка возвращены в семьи, 1 ребенок по заявлению матери временно находится в Спасском детском доме.</w:t>
      </w:r>
    </w:p>
    <w:p w:rsidR="0038124A" w:rsidRPr="00717683" w:rsidRDefault="00727428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6 детей </w:t>
      </w:r>
      <w:r w:rsidR="00601302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 году самовольно уходили из дома.</w:t>
      </w:r>
      <w:r w:rsidR="003F4858" w:rsidRPr="003F4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485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нахождения подростков было установлено в течение суток.</w:t>
      </w:r>
      <w:r w:rsidR="00601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E790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установлено</w:t>
      </w:r>
      <w:r w:rsidR="00E11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E79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рассмотрения случаев на заседании Комиссии - п</w:t>
      </w:r>
      <w:r w:rsidR="0060130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ричинами ухода являлись взаимоотношения с родителями</w:t>
      </w:r>
      <w:r w:rsidR="00FC1DC2">
        <w:rPr>
          <w:rFonts w:ascii="Times New Roman" w:eastAsia="Times New Roman" w:hAnsi="Times New Roman" w:cs="Times New Roman"/>
          <w:sz w:val="28"/>
          <w:szCs w:val="28"/>
          <w:lang w:eastAsia="ru-RU"/>
        </w:rPr>
        <w:t>. 5 детей возвращены в семьи. 1 ребенок по заявлению матери с июля по декабрь 2022 года находился в стационарном отделении «Остр</w:t>
      </w:r>
      <w:r w:rsidR="000B6C2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C1DC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вок» МУ «</w:t>
      </w:r>
      <w:proofErr w:type="spellStart"/>
      <w:r w:rsidR="00FC1DC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Сердобский</w:t>
      </w:r>
      <w:proofErr w:type="spellEnd"/>
      <w:r w:rsidR="00FC1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РКЦСОН», где ему оказывалась психологическая помощь, проводились мероприятия по коррекции поведения</w:t>
      </w:r>
      <w:r w:rsidR="00BE6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декабре возвращен в семью)</w:t>
      </w:r>
      <w:r w:rsidR="00FC1D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FC1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0AEE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1 ребенку оказана реабилитационная помощь на базе ГБУ ССЗН «Областной социально-реабилитационный центр для детей и молодых инвалидов»</w:t>
      </w:r>
      <w:r w:rsidR="00F22264">
        <w:rPr>
          <w:rFonts w:ascii="Times New Roman" w:eastAsia="Times New Roman" w:hAnsi="Times New Roman" w:cs="Times New Roman"/>
          <w:sz w:val="28"/>
          <w:szCs w:val="28"/>
          <w:lang w:eastAsia="ru-RU"/>
        </w:rPr>
        <w:t>. С несовершеннолетними и их семьями</w:t>
      </w:r>
      <w:r w:rsidR="00BE6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226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</w:t>
      </w:r>
      <w:r w:rsidR="00BE6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профилактическ</w:t>
      </w:r>
      <w:r w:rsidR="00F2226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BE6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учета в </w:t>
      </w:r>
      <w:r w:rsidR="00F22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течение года </w:t>
      </w:r>
      <w:r w:rsidR="00BE6E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</w:t>
      </w:r>
      <w:r w:rsidR="00F22264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лась</w:t>
      </w:r>
      <w:r w:rsidR="00BE6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6E06" w:rsidRPr="00A0559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работа</w:t>
      </w:r>
      <w:r w:rsidR="00A05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согласно </w:t>
      </w:r>
      <w:r w:rsidR="00005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разработанным </w:t>
      </w:r>
      <w:r w:rsidR="00A0559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планам</w:t>
      </w:r>
      <w:r w:rsidR="002F0DA3" w:rsidRPr="00A055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F0DA3" w:rsidRPr="0071768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</w:p>
    <w:p w:rsidR="008735F2" w:rsidRPr="00DA138E" w:rsidRDefault="008735F2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B0B40" w:rsidRDefault="00D23049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</w:t>
      </w:r>
      <w:r w:rsidR="000A48B6"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заимодействие органов и учреждений системы профилактики, проведение значимых мероприятий в данном направлении</w:t>
      </w:r>
      <w:r w:rsidR="00D94CC1"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8735F2" w:rsidRDefault="008735F2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F4858" w:rsidRDefault="00F22264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F48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профилактики безнадзорности детей на постоянной основе представителями ведомств системы профилактики проводятся рейды по неблагополучным семьям, общественным местам, водоемам, местам массового скопления молодежи(285 рейдов).</w:t>
      </w:r>
    </w:p>
    <w:p w:rsidR="002F0DA3" w:rsidRPr="00907EDB" w:rsidRDefault="003F4858" w:rsidP="002F0D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Кроме того, большое внимание уделяется теме детско-родительских отношений. В ходе рассмотрения </w:t>
      </w:r>
      <w:r w:rsidR="00E96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Комиссии материалов в отношении несовершеннолетних, родителей (по правонарушениям, связанным с поведением </w:t>
      </w:r>
      <w:r w:rsidR="00E96E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детей) предлагается помощь психолога БППК Колышлейского района, которому в случае получения согласия родителей дается поручение об организации работы с несовершеннолетним (семьей). </w:t>
      </w:r>
      <w:proofErr w:type="gramStart"/>
      <w:r w:rsidR="00E96EB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Также, психолог БППК Колышлейского района принимает обязательное участие в инициированных ведомствами системы профи</w:t>
      </w:r>
      <w:r w:rsidR="00A06A2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лактики родительских собраниях</w:t>
      </w:r>
      <w:r w:rsidR="00E96EB2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освещает особенности воспитания детей в разные периоды жизни</w:t>
      </w:r>
      <w:r w:rsidR="00636DF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способы решения конфликтов</w:t>
      </w:r>
      <w:r w:rsidR="002F0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случаях необходимости проводит индивидуальные занятия (47 несовершеннолетних, 2 родителя).   </w:t>
      </w:r>
      <w:proofErr w:type="gramEnd"/>
    </w:p>
    <w:p w:rsidR="00890ACF" w:rsidRDefault="00636DF0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6A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родителей доводится информация о центрах оказания психологической помощи, осуществляющих свою деятельность на территории Пензенской области.</w:t>
      </w:r>
    </w:p>
    <w:p w:rsidR="0038124A" w:rsidRPr="00BE6E06" w:rsidRDefault="00E96EB2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E6E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80647" w:rsidRDefault="00A14ACB" w:rsidP="007476E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38124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3) П</w:t>
      </w:r>
      <w:r w:rsidR="000A48B6" w:rsidRPr="0038124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ринятые меры по защите и восстановлению прав и законн</w:t>
      </w:r>
      <w:r w:rsidR="00FB0B40" w:rsidRPr="0038124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ых интересов несовершеннолетних</w:t>
      </w:r>
      <w:r w:rsidRPr="0038124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</w:p>
    <w:p w:rsidR="00D21A8B" w:rsidRDefault="006B4439" w:rsidP="00A1518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ab/>
      </w:r>
      <w:r w:rsidR="00A14ACB"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</w:t>
      </w:r>
      <w:r w:rsidR="000A48B6"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бщая информация</w:t>
      </w:r>
      <w:r w:rsidR="00A14ACB"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BA16D9" w:rsidRDefault="006B4439" w:rsidP="006C2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Права детей в России закреплены Конституцией РФ, Семейным Кодексом, Федеральным законом от 24.07.1998г. 124-ФЗ «Об основных гарантиях прав ребенка в Российской Федерации» и другими нормативно правовыми актами.</w:t>
      </w:r>
      <w:r w:rsidR="00BA1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Защита прав и законных интересов детей осуществляется родителями (законными представителями). Задача органов системы профилактики не</w:t>
      </w:r>
      <w:r w:rsidR="00873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1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допустить нарушения прав детей, в том числе и со стороны родителей (законных представителей), организовать работу по повышению правовой грамотности среди </w:t>
      </w:r>
      <w:r w:rsidR="004017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населения</w:t>
      </w:r>
      <w:r w:rsidR="00BA16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77CC" w:rsidRDefault="00BA16D9" w:rsidP="006C2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 этой целью </w:t>
      </w:r>
      <w:r w:rsidR="008F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с 17.11.2022г. по 24.11.2022г. представителями ведомств системы профилактики в рамках проведения Всероссийского дня правовой помощи детям </w:t>
      </w:r>
      <w:r w:rsidR="00401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образовательных учреждений района </w:t>
      </w:r>
      <w:r w:rsidR="008F77CC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проведено 119 мероприятий (лекций, бесед, консультаций и др.).</w:t>
      </w:r>
    </w:p>
    <w:p w:rsidR="0040176C" w:rsidRDefault="008F77CC" w:rsidP="006C2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Кроме того,</w:t>
      </w:r>
      <w:r w:rsidR="0036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феврале 2022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76C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Управлением образования администрации Колышлейского района во взаимодействии с МО МВД России «</w:t>
      </w:r>
      <w:proofErr w:type="spellStart"/>
      <w:r w:rsidR="003676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Колышлейский</w:t>
      </w:r>
      <w:proofErr w:type="spellEnd"/>
      <w:r w:rsidR="0036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 график проведен</w:t>
      </w:r>
      <w:r w:rsidR="003676C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 образовательных </w:t>
      </w:r>
      <w:r w:rsidR="0036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организациях района </w:t>
      </w:r>
      <w:proofErr w:type="gramStart"/>
      <w:r w:rsidR="003676C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</w:t>
      </w:r>
      <w:proofErr w:type="gramEnd"/>
      <w:r w:rsidR="0036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формированию правовой грамотности обучающихся и их родителей, согласно которо</w:t>
      </w:r>
      <w:r w:rsidR="00636DF0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36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марте-апреле 2022 года проведено 27 встреч (855 участников). </w:t>
      </w:r>
      <w:proofErr w:type="gramStart"/>
      <w:r w:rsidR="0036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Встречи проведены в форме родительских собраний, круглых столов, часов правового просвещения, с приглашением для выступления инспекторов ПДН, инспектора по пропаганде безопасности дорожного движения ОГИБДД, </w:t>
      </w:r>
      <w:r w:rsidR="0063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специалиста по профилактике Управления образования, </w:t>
      </w:r>
      <w:r w:rsidR="003676C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ответственного секретаря К</w:t>
      </w:r>
      <w:r w:rsidR="0040176C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</w:t>
      </w:r>
      <w:r w:rsidR="003676C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социального педагога БППК Колышлейского района.</w:t>
      </w:r>
      <w:proofErr w:type="gramEnd"/>
      <w:r w:rsidR="0036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17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проведения встреч с родителями продолжена, согласно Плану совместных профилактических встреч с родителями несовершеннолетних в образовательных учреждениях Колышлейского района Пензенской области на 2022-2023 учебный год, разработанному по инициативе Комиссии.</w:t>
      </w:r>
      <w:r w:rsidR="003676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22EF7" w:rsidRDefault="0040176C" w:rsidP="006C2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Также, с целью защиты прав несовершеннолетних от посягательств со стороны родителей</w:t>
      </w:r>
      <w:r w:rsidR="00D22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(законных представителей) </w:t>
      </w:r>
      <w:r w:rsidR="00D22E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проводятся на регулярной основе ведомственные (191) и межведомственные рейды (94) по семьям из «группы риска»</w:t>
      </w:r>
      <w:r w:rsidR="00AA171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22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которых проводились индивидуальные беседы</w:t>
      </w:r>
      <w:r w:rsidR="004C4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(3676)</w:t>
      </w:r>
      <w:r w:rsidR="00D22E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2EF7" w:rsidRDefault="00D22EF7" w:rsidP="006C2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В местах массового пребывания несовершеннолетних на информационных стендах размещена информация о Детском телефоне доверия.</w:t>
      </w:r>
    </w:p>
    <w:p w:rsidR="0038124A" w:rsidRPr="006B4439" w:rsidRDefault="00D22EF7" w:rsidP="00747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01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F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1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B4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7AB4" w:rsidRDefault="00D23049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</w:t>
      </w:r>
      <w:r w:rsidR="000A48B6"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роведение значимых мероприятий по профилактике жестокого обращения при взаимодействии различных органов и учреждений системы профилактики</w:t>
      </w:r>
      <w:r w:rsidR="00A14ACB"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76093F" w:rsidRDefault="0076093F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осуществления полномочий по координации межведомственного взаимодействия органов и учреждений системы профилактики безнадзорности и правонарушений несовершеннолетних в вопросе профилактики жестокого обращения Комиссией используются различные формы профилактической работы:</w:t>
      </w:r>
    </w:p>
    <w:p w:rsidR="003447F4" w:rsidRDefault="0076093F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проведено расширенное заседание Комиссии (22.12.2022г.) с приглашением предст</w:t>
      </w:r>
      <w:r w:rsidR="009C6711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авителей администраций сель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советов, директоров школ,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 была обсуждена тема раннего выявления неблагополучия в семьях, спосо</w:t>
      </w:r>
      <w:r w:rsidR="003447F4">
        <w:rPr>
          <w:rFonts w:ascii="Times New Roman" w:eastAsia="Times New Roman" w:hAnsi="Times New Roman" w:cs="Times New Roman"/>
          <w:sz w:val="28"/>
          <w:szCs w:val="28"/>
          <w:lang w:eastAsia="ru-RU"/>
        </w:rPr>
        <w:t>бного привести к насилию, обсуждена тема организации работы с семьями, находящимися в социально опасном положении и трудной жизненной ситуации (23.06.2022г.);</w:t>
      </w:r>
    </w:p>
    <w:p w:rsidR="003447F4" w:rsidRDefault="003447F4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</w:t>
      </w:r>
      <w:r w:rsidR="00A06A2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профилактически</w:t>
      </w:r>
      <w:r w:rsidR="00A06A2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операци</w:t>
      </w:r>
      <w:r w:rsidR="00A06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(«Подросток», «Отчим», «Семья» и т.д.);</w:t>
      </w:r>
    </w:p>
    <w:p w:rsidR="003447F4" w:rsidRDefault="003447F4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</w:t>
      </w:r>
      <w:r w:rsidR="00A06A2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рейдовы</w:t>
      </w:r>
      <w:r w:rsidR="00A06A2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</w:t>
      </w:r>
      <w:r w:rsidR="00A06A2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(285);</w:t>
      </w:r>
    </w:p>
    <w:p w:rsidR="004C4BC6" w:rsidRPr="000103DF" w:rsidRDefault="00A06A29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C4B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C4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профилактики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участвовали </w:t>
      </w:r>
      <w:r w:rsidR="004C4BC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родительских собраниях</w:t>
      </w:r>
      <w:r w:rsidR="000103D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0103DF" w:rsidRPr="000103DF">
        <w:rPr>
          <w:rFonts w:ascii="Times New Roman" w:eastAsia="Times New Roman" w:hAnsi="Times New Roman" w:cs="Times New Roman"/>
          <w:sz w:val="28"/>
          <w:szCs w:val="28"/>
          <w:lang w:eastAsia="ru-RU"/>
        </w:rPr>
        <w:t>(36 собраний)</w:t>
      </w:r>
      <w:r w:rsidR="004C4BC6" w:rsidRPr="00010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22EF7" w:rsidRDefault="004C4BC6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BC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6093F" w:rsidRPr="004C4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6A2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социальных сетях, доступных для широкого круга читателей</w:t>
      </w:r>
      <w:r w:rsidR="009C671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06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</w:t>
      </w:r>
      <w:r w:rsidR="00A06A2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значимы</w:t>
      </w:r>
      <w:r w:rsidR="00A06A2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</w:t>
      </w:r>
      <w:r w:rsidR="00A06A2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размещ</w:t>
      </w:r>
      <w:r w:rsidR="00A06A2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</w:t>
      </w:r>
      <w:r w:rsidR="00A06A2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пропаганде семейных ценностей</w:t>
      </w:r>
      <w:r w:rsidR="00A06A2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47729" w:rsidRPr="004C4BC6" w:rsidRDefault="00D47729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распростран</w:t>
      </w:r>
      <w:r w:rsidR="00A06A29">
        <w:rPr>
          <w:rFonts w:ascii="Times New Roman" w:eastAsia="Times New Roman" w:hAnsi="Times New Roman" w:cs="Times New Roman"/>
          <w:sz w:val="28"/>
          <w:szCs w:val="28"/>
          <w:lang w:eastAsia="ru-RU"/>
        </w:rPr>
        <w:t>ялись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буклет</w:t>
      </w:r>
      <w:r w:rsidR="00A06A29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информационны</w:t>
      </w:r>
      <w:r w:rsidR="00A06A29">
        <w:rPr>
          <w:rFonts w:ascii="Times New Roman" w:eastAsia="Times New Roman" w:hAnsi="Times New Roman" w:cs="Times New Roman"/>
          <w:sz w:val="28"/>
          <w:szCs w:val="28"/>
          <w:lang w:eastAsia="ru-RU"/>
        </w:rPr>
        <w:t>е листовки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(1870)</w:t>
      </w:r>
    </w:p>
    <w:p w:rsidR="004C4BC6" w:rsidRPr="004C4BC6" w:rsidRDefault="004C4BC6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F31B0" w:rsidRDefault="008C7AB4" w:rsidP="007476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8124A">
        <w:rPr>
          <w:rFonts w:ascii="Times New Roman" w:hAnsi="Times New Roman" w:cs="Times New Roman"/>
          <w:b/>
          <w:i/>
          <w:sz w:val="28"/>
          <w:szCs w:val="28"/>
        </w:rPr>
        <w:t>Профилактика суицидальных проявлений</w:t>
      </w:r>
      <w:r w:rsidR="00A14ACB" w:rsidRPr="0038124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71AD5" w:rsidRPr="00E71AD5" w:rsidRDefault="00E71AD5" w:rsidP="007476E8">
      <w:pPr>
        <w:spacing w:after="0" w:line="240" w:lineRule="auto"/>
        <w:jc w:val="both"/>
        <w:rPr>
          <w:rFonts w:ascii="Times New Roman" w:hAnsi="Times New Roman" w:cs="Times New Roman"/>
          <w:i/>
          <w:color w:val="C00000"/>
          <w:sz w:val="28"/>
          <w:szCs w:val="28"/>
        </w:rPr>
      </w:pPr>
    </w:p>
    <w:p w:rsidR="00D47729" w:rsidRDefault="00D47729" w:rsidP="00D477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Колышлейском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D004D9">
        <w:rPr>
          <w:rFonts w:ascii="Times New Roman" w:hAnsi="Times New Roman" w:cs="Times New Roman"/>
          <w:sz w:val="28"/>
          <w:szCs w:val="28"/>
        </w:rPr>
        <w:t xml:space="preserve"> в 2022 году случаев законченных суицидов, суицидальных попыток не было.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04D9">
        <w:rPr>
          <w:rFonts w:ascii="Times New Roman" w:hAnsi="Times New Roman" w:cs="Times New Roman"/>
          <w:sz w:val="28"/>
          <w:szCs w:val="28"/>
        </w:rPr>
        <w:t>Ведомствами системы профилактики п</w:t>
      </w:r>
      <w:r>
        <w:rPr>
          <w:rFonts w:ascii="Times New Roman" w:hAnsi="Times New Roman" w:cs="Times New Roman"/>
          <w:sz w:val="28"/>
          <w:szCs w:val="28"/>
        </w:rPr>
        <w:t>ринимаются следующие меры по предупреждению суицидального поведения подростков:</w:t>
      </w:r>
    </w:p>
    <w:p w:rsidR="00D004D9" w:rsidRDefault="00D47729" w:rsidP="00D477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94BF1">
        <w:rPr>
          <w:rFonts w:ascii="Times New Roman" w:hAnsi="Times New Roman" w:cs="Times New Roman"/>
          <w:sz w:val="28"/>
          <w:szCs w:val="28"/>
        </w:rPr>
        <w:t xml:space="preserve"> увеличение численности педаго</w:t>
      </w:r>
      <w:r w:rsidR="00892776">
        <w:rPr>
          <w:rFonts w:ascii="Times New Roman" w:hAnsi="Times New Roman" w:cs="Times New Roman"/>
          <w:sz w:val="28"/>
          <w:szCs w:val="28"/>
        </w:rPr>
        <w:t>гов</w:t>
      </w:r>
      <w:r w:rsidR="00D004D9">
        <w:rPr>
          <w:rFonts w:ascii="Times New Roman" w:hAnsi="Times New Roman" w:cs="Times New Roman"/>
          <w:sz w:val="28"/>
          <w:szCs w:val="28"/>
        </w:rPr>
        <w:t xml:space="preserve"> </w:t>
      </w:r>
      <w:r w:rsidR="00892776">
        <w:rPr>
          <w:rFonts w:ascii="Times New Roman" w:hAnsi="Times New Roman" w:cs="Times New Roman"/>
          <w:sz w:val="28"/>
          <w:szCs w:val="28"/>
        </w:rPr>
        <w:t xml:space="preserve">- психологов в школах района </w:t>
      </w:r>
    </w:p>
    <w:p w:rsidR="00D004D9" w:rsidRPr="00D004D9" w:rsidRDefault="00D004D9" w:rsidP="00D477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4D9">
        <w:rPr>
          <w:rFonts w:ascii="Times New Roman" w:hAnsi="Times New Roman" w:cs="Times New Roman"/>
          <w:sz w:val="28"/>
          <w:szCs w:val="28"/>
        </w:rPr>
        <w:t xml:space="preserve">(осуществляют деятельность 4 психолога, 3 </w:t>
      </w:r>
      <w:proofErr w:type="gramStart"/>
      <w:r w:rsidRPr="00D004D9">
        <w:rPr>
          <w:rFonts w:ascii="Times New Roman" w:hAnsi="Times New Roman" w:cs="Times New Roman"/>
          <w:sz w:val="28"/>
          <w:szCs w:val="28"/>
        </w:rPr>
        <w:t>социальных</w:t>
      </w:r>
      <w:proofErr w:type="gramEnd"/>
      <w:r w:rsidRPr="00D004D9">
        <w:rPr>
          <w:rFonts w:ascii="Times New Roman" w:hAnsi="Times New Roman" w:cs="Times New Roman"/>
          <w:sz w:val="28"/>
          <w:szCs w:val="28"/>
        </w:rPr>
        <w:t xml:space="preserve"> педагога)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004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57DB" w:rsidRDefault="00994BF1" w:rsidP="00D477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обеспечение проведения мероприятий, направленных на формирование у детей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стрессоустойчивости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BF57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жизнестойкости, уверенности в себе (с 18 по 22 апреля 2022 года </w:t>
      </w:r>
      <w:r w:rsidR="00BF57DB">
        <w:rPr>
          <w:rFonts w:ascii="Times New Roman" w:hAnsi="Times New Roman" w:cs="Times New Roman"/>
          <w:sz w:val="28"/>
          <w:szCs w:val="28"/>
        </w:rPr>
        <w:t>в рамках «Недели психологии» проведены мероприятия по психологическому просвещению и психологической профилактике (1124 участника; в декабре 2022г. в рамках акции «Преодоление» проведены психологический тренинг:</w:t>
      </w:r>
      <w:proofErr w:type="gramEnd"/>
      <w:r w:rsidR="00BF57DB">
        <w:rPr>
          <w:rFonts w:ascii="Times New Roman" w:hAnsi="Times New Roman" w:cs="Times New Roman"/>
          <w:sz w:val="28"/>
          <w:szCs w:val="28"/>
        </w:rPr>
        <w:t xml:space="preserve"> «Как научиться преодолевать трудности», практические занятия «Как справиться с трудной жизненной ситуацией», </w:t>
      </w:r>
      <w:proofErr w:type="spellStart"/>
      <w:r w:rsidR="00BF57DB">
        <w:rPr>
          <w:rFonts w:ascii="Times New Roman" w:hAnsi="Times New Roman" w:cs="Times New Roman"/>
          <w:sz w:val="28"/>
          <w:szCs w:val="28"/>
        </w:rPr>
        <w:t>квиз-игра</w:t>
      </w:r>
      <w:proofErr w:type="spellEnd"/>
      <w:r w:rsidR="00BF57DB">
        <w:rPr>
          <w:rFonts w:ascii="Times New Roman" w:hAnsi="Times New Roman" w:cs="Times New Roman"/>
          <w:sz w:val="28"/>
          <w:szCs w:val="28"/>
        </w:rPr>
        <w:t xml:space="preserve"> «Преодоление препятствий жизни», круглый стол «Жизнестойкость и </w:t>
      </w:r>
      <w:proofErr w:type="spellStart"/>
      <w:r w:rsidR="00BF57DB">
        <w:rPr>
          <w:rFonts w:ascii="Times New Roman" w:hAnsi="Times New Roman" w:cs="Times New Roman"/>
          <w:sz w:val="28"/>
          <w:szCs w:val="28"/>
        </w:rPr>
        <w:t>стрессоустойчивость</w:t>
      </w:r>
      <w:proofErr w:type="spellEnd"/>
      <w:r w:rsidR="00BF57DB">
        <w:rPr>
          <w:rFonts w:ascii="Times New Roman" w:hAnsi="Times New Roman" w:cs="Times New Roman"/>
          <w:sz w:val="28"/>
          <w:szCs w:val="28"/>
        </w:rPr>
        <w:t>»(127 участников возраста 12-17 лет</w:t>
      </w:r>
      <w:r>
        <w:rPr>
          <w:rFonts w:ascii="Times New Roman" w:hAnsi="Times New Roman" w:cs="Times New Roman"/>
          <w:sz w:val="28"/>
          <w:szCs w:val="28"/>
        </w:rPr>
        <w:t>)</w:t>
      </w:r>
      <w:r w:rsidR="00BF57DB">
        <w:rPr>
          <w:rFonts w:ascii="Times New Roman" w:hAnsi="Times New Roman" w:cs="Times New Roman"/>
          <w:sz w:val="28"/>
          <w:szCs w:val="28"/>
        </w:rPr>
        <w:t>;</w:t>
      </w:r>
    </w:p>
    <w:p w:rsidR="00994BF1" w:rsidRDefault="00BF57DB" w:rsidP="00D477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94B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 участия несовершеннолетних в массовых мероприятиях, направленных на формирование положительных установок, личностное самоопределение, вовлечение детей в полезную социальную деятельность</w:t>
      </w:r>
      <w:r w:rsidR="00A0383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03831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="00A03831">
        <w:rPr>
          <w:rFonts w:ascii="Times New Roman" w:hAnsi="Times New Roman" w:cs="Times New Roman"/>
          <w:sz w:val="28"/>
          <w:szCs w:val="28"/>
        </w:rPr>
        <w:t xml:space="preserve">, участие в молодежных проектах и </w:t>
      </w:r>
      <w:proofErr w:type="spellStart"/>
      <w:r w:rsidR="00A03831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A03831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="00A03831">
        <w:rPr>
          <w:rFonts w:ascii="Times New Roman" w:hAnsi="Times New Roman" w:cs="Times New Roman"/>
          <w:sz w:val="28"/>
          <w:szCs w:val="28"/>
        </w:rPr>
        <w:t xml:space="preserve">, вовлечено 1072 учащихся </w:t>
      </w:r>
      <w:r w:rsidR="00A03831" w:rsidRPr="002A0381">
        <w:rPr>
          <w:rFonts w:ascii="Times New Roman" w:hAnsi="Times New Roman" w:cs="Times New Roman"/>
          <w:sz w:val="28"/>
          <w:szCs w:val="28"/>
        </w:rPr>
        <w:t>школ</w:t>
      </w:r>
      <w:r w:rsidR="00892776" w:rsidRPr="002A0381">
        <w:rPr>
          <w:rFonts w:ascii="Times New Roman" w:hAnsi="Times New Roman" w:cs="Times New Roman"/>
          <w:sz w:val="28"/>
          <w:szCs w:val="28"/>
        </w:rPr>
        <w:t>,</w:t>
      </w:r>
      <w:r w:rsidR="002A0381">
        <w:rPr>
          <w:rFonts w:ascii="Times New Roman" w:hAnsi="Times New Roman" w:cs="Times New Roman"/>
          <w:sz w:val="28"/>
          <w:szCs w:val="28"/>
        </w:rPr>
        <w:t xml:space="preserve"> 58</w:t>
      </w:r>
      <w:r w:rsidR="00892776" w:rsidRPr="002A0381">
        <w:rPr>
          <w:rFonts w:ascii="Times New Roman" w:hAnsi="Times New Roman" w:cs="Times New Roman"/>
          <w:sz w:val="28"/>
          <w:szCs w:val="28"/>
        </w:rPr>
        <w:t xml:space="preserve"> %</w:t>
      </w:r>
      <w:r w:rsidR="00A03831" w:rsidRPr="002A0381">
        <w:rPr>
          <w:rFonts w:ascii="Times New Roman" w:hAnsi="Times New Roman" w:cs="Times New Roman"/>
          <w:sz w:val="28"/>
          <w:szCs w:val="28"/>
        </w:rPr>
        <w:t>);</w:t>
      </w:r>
    </w:p>
    <w:p w:rsidR="00A03831" w:rsidRDefault="00A03831" w:rsidP="00D477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мероприятий, направленных на формирование принципов здорового образа жизни, приобщение к занятиям спортом</w:t>
      </w:r>
      <w:r w:rsidR="008927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(61 мероприятие, 1754 участника);</w:t>
      </w:r>
    </w:p>
    <w:p w:rsidR="00A03831" w:rsidRDefault="00A03831" w:rsidP="00D477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повышение уровня компетенции родителей (проведено 12 тематических родительских собраний, 721 участник; а также 21.04.2022г.,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организовано муниципальное родительское собрание</w:t>
      </w:r>
      <w:r w:rsidR="0004234E">
        <w:rPr>
          <w:rFonts w:ascii="Times New Roman" w:hAnsi="Times New Roman" w:cs="Times New Roman"/>
          <w:sz w:val="28"/>
          <w:szCs w:val="28"/>
        </w:rPr>
        <w:t xml:space="preserve"> (83 родителя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04234E" w:rsidRDefault="0004234E" w:rsidP="00D477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уровня компетенции педагогов по профилактике суицидального поведения</w:t>
      </w:r>
      <w:r w:rsidR="008927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(обучающие семинары, в том числе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>
        <w:rPr>
          <w:rFonts w:ascii="Times New Roman" w:hAnsi="Times New Roman" w:cs="Times New Roman"/>
          <w:sz w:val="28"/>
          <w:szCs w:val="28"/>
        </w:rPr>
        <w:t>, изучение методических рекомендаций и т.д.);</w:t>
      </w:r>
    </w:p>
    <w:p w:rsidR="0004234E" w:rsidRDefault="0004234E" w:rsidP="00D477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социально-психологического тестирования, по итогам которого организуется психолого-педагогическое сопровождени</w:t>
      </w:r>
      <w:r w:rsidR="00892776">
        <w:rPr>
          <w:rFonts w:ascii="Times New Roman" w:hAnsi="Times New Roman" w:cs="Times New Roman"/>
          <w:sz w:val="28"/>
          <w:szCs w:val="28"/>
        </w:rPr>
        <w:t>е детей с выявленными маркерами (</w:t>
      </w:r>
      <w:r w:rsidR="00CF07F3">
        <w:rPr>
          <w:rFonts w:ascii="Times New Roman" w:hAnsi="Times New Roman" w:cs="Times New Roman"/>
          <w:sz w:val="28"/>
          <w:szCs w:val="28"/>
        </w:rPr>
        <w:t>у 10 человек выявлен</w:t>
      </w:r>
      <w:r w:rsidR="00D004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4D9">
        <w:rPr>
          <w:rFonts w:ascii="Times New Roman" w:hAnsi="Times New Roman" w:cs="Times New Roman"/>
          <w:sz w:val="28"/>
          <w:szCs w:val="28"/>
        </w:rPr>
        <w:t>повышеннй</w:t>
      </w:r>
      <w:proofErr w:type="spellEnd"/>
      <w:r w:rsidR="00D004D9">
        <w:rPr>
          <w:rFonts w:ascii="Times New Roman" w:hAnsi="Times New Roman" w:cs="Times New Roman"/>
          <w:sz w:val="28"/>
          <w:szCs w:val="28"/>
        </w:rPr>
        <w:t xml:space="preserve"> риск суицидального поведения, проведена дополнительная диагностика, проводится индивидуальная работа с психологами</w:t>
      </w:r>
      <w:r w:rsidR="00892776">
        <w:rPr>
          <w:rFonts w:ascii="Times New Roman" w:hAnsi="Times New Roman" w:cs="Times New Roman"/>
          <w:sz w:val="28"/>
          <w:szCs w:val="28"/>
        </w:rPr>
        <w:t>)</w:t>
      </w:r>
    </w:p>
    <w:p w:rsidR="003F730C" w:rsidRDefault="0004234E" w:rsidP="007476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профилактика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детских коллективах.</w:t>
      </w:r>
    </w:p>
    <w:p w:rsidR="00304A58" w:rsidRDefault="00304A58" w:rsidP="007476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12B7D">
        <w:rPr>
          <w:rFonts w:ascii="Times New Roman" w:hAnsi="Times New Roman" w:cs="Times New Roman"/>
          <w:sz w:val="28"/>
          <w:szCs w:val="28"/>
        </w:rPr>
        <w:t xml:space="preserve">проведение классными руководителями, сотрудниками полиции </w:t>
      </w:r>
      <w:r w:rsidRPr="00412B7D">
        <w:rPr>
          <w:rFonts w:ascii="Times New Roman" w:hAnsi="Times New Roman" w:cs="Times New Roman"/>
          <w:sz w:val="28"/>
          <w:szCs w:val="28"/>
        </w:rPr>
        <w:t>мониторинг</w:t>
      </w:r>
      <w:r w:rsidR="00412B7D">
        <w:rPr>
          <w:rFonts w:ascii="Times New Roman" w:hAnsi="Times New Roman" w:cs="Times New Roman"/>
          <w:sz w:val="28"/>
          <w:szCs w:val="28"/>
        </w:rPr>
        <w:t>а</w:t>
      </w:r>
      <w:r w:rsidRPr="00412B7D">
        <w:rPr>
          <w:rFonts w:ascii="Times New Roman" w:hAnsi="Times New Roman" w:cs="Times New Roman"/>
          <w:sz w:val="28"/>
          <w:szCs w:val="28"/>
        </w:rPr>
        <w:t xml:space="preserve"> соц</w:t>
      </w:r>
      <w:r w:rsidR="00412B7D">
        <w:rPr>
          <w:rFonts w:ascii="Times New Roman" w:hAnsi="Times New Roman" w:cs="Times New Roman"/>
          <w:sz w:val="28"/>
          <w:szCs w:val="28"/>
        </w:rPr>
        <w:t xml:space="preserve">иальных </w:t>
      </w:r>
      <w:r w:rsidRPr="00412B7D">
        <w:rPr>
          <w:rFonts w:ascii="Times New Roman" w:hAnsi="Times New Roman" w:cs="Times New Roman"/>
          <w:sz w:val="28"/>
          <w:szCs w:val="28"/>
        </w:rPr>
        <w:t>сетей</w:t>
      </w:r>
      <w:r w:rsidR="00412B7D">
        <w:rPr>
          <w:rFonts w:ascii="Times New Roman" w:hAnsi="Times New Roman" w:cs="Times New Roman"/>
          <w:sz w:val="28"/>
          <w:szCs w:val="28"/>
        </w:rPr>
        <w:t xml:space="preserve"> по выявлению </w:t>
      </w:r>
      <w:proofErr w:type="spellStart"/>
      <w:r w:rsidR="00412B7D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="00412B7D">
        <w:rPr>
          <w:rFonts w:ascii="Times New Roman" w:hAnsi="Times New Roman" w:cs="Times New Roman"/>
          <w:sz w:val="28"/>
          <w:szCs w:val="28"/>
        </w:rPr>
        <w:t>, пропагандирующего суициды.</w:t>
      </w:r>
    </w:p>
    <w:p w:rsidR="0032411B" w:rsidRPr="00412B7D" w:rsidRDefault="0032411B" w:rsidP="007476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124A" w:rsidRPr="0038124A" w:rsidRDefault="0038124A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F31B0" w:rsidRDefault="004479CA" w:rsidP="007476E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</w:t>
      </w:r>
      <w:r w:rsidR="000A48B6"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абота с обращениями граждан</w:t>
      </w:r>
      <w:r w:rsidR="00AC1E54"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 организаций</w:t>
      </w:r>
      <w:r w:rsidR="00A14ACB"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1A6015" w:rsidRPr="001A6015" w:rsidRDefault="001A6015" w:rsidP="006C24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обращениями граждан ведется в соответствии с </w:t>
      </w:r>
      <w:r w:rsidR="00B85BF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02.05.2006 года № 59-ФЗ «О порядке рассмотрения обращений граждан в Российской Федерации».</w:t>
      </w:r>
    </w:p>
    <w:p w:rsidR="0038124A" w:rsidRDefault="00B85BF3" w:rsidP="006C2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 году в Комиссию поступило 5 обращений граждан. По каждому обращению с целью выяснения обстоятельств, обследования условий жизни рабочая группа выезжала по месту проживания граждан, в учебные заведения по месту обучения несовершеннолетних. Все случаи рассмотрены на заседаниях Комиссии. Направлены ответы заявителям в установленные Законом сроки.</w:t>
      </w:r>
      <w:r w:rsidR="00A41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Повторных обращений не было.</w:t>
      </w:r>
    </w:p>
    <w:p w:rsidR="00B85BF3" w:rsidRPr="00B85BF3" w:rsidRDefault="00B85BF3" w:rsidP="00747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24A" w:rsidRDefault="008F31B0" w:rsidP="007476E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</w:t>
      </w:r>
      <w:r w:rsidR="000A48B6"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овые методы работы и технологии, применявшиеся в отчетный период</w:t>
      </w:r>
      <w:r w:rsidR="00A14ACB"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B85BF3" w:rsidRDefault="00B85BF3" w:rsidP="00747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BF3" w:rsidRDefault="00B85BF3" w:rsidP="00AF62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разрешения конфликтных ситуаций</w:t>
      </w:r>
      <w:r w:rsidR="00CE65E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возникающих между участниками образовательного процесса</w:t>
      </w:r>
      <w:r w:rsidR="000F0D3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E6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9843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году в </w:t>
      </w:r>
      <w:r w:rsidR="00CE65EF">
        <w:rPr>
          <w:rFonts w:ascii="Times New Roman" w:eastAsia="Times New Roman" w:hAnsi="Times New Roman" w:cs="Times New Roman"/>
          <w:sz w:val="28"/>
          <w:szCs w:val="28"/>
          <w:lang w:eastAsia="ru-RU"/>
        </w:rPr>
        <w:t>2-х школах района созданы школьные службы примирения.</w:t>
      </w:r>
    </w:p>
    <w:p w:rsidR="00CE65EF" w:rsidRPr="00B85BF3" w:rsidRDefault="00CE65EF" w:rsidP="000F0D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1B0" w:rsidRDefault="009F7025" w:rsidP="001B7E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</w:t>
      </w:r>
      <w:r w:rsidR="000A48B6"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еры по защите прав детей-сирот и детей, ост</w:t>
      </w:r>
      <w:r w:rsidR="00A14ACB"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авшихся без попечения родителей</w:t>
      </w:r>
      <w:r w:rsidR="00A14A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69DC" w:rsidRPr="008669DC" w:rsidRDefault="008669DC" w:rsidP="008669DC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669DC">
        <w:rPr>
          <w:sz w:val="28"/>
          <w:szCs w:val="28"/>
        </w:rPr>
        <w:t>На муниципальном уровне принимаются меры, направленные  на защиту прав детей-сирот и детей, оставшихся без попечения родителей.</w:t>
      </w:r>
    </w:p>
    <w:p w:rsidR="008669DC" w:rsidRPr="008669DC" w:rsidRDefault="008669DC" w:rsidP="008669DC">
      <w:pPr>
        <w:pStyle w:val="a5"/>
        <w:jc w:val="both"/>
        <w:rPr>
          <w:sz w:val="28"/>
          <w:szCs w:val="28"/>
        </w:rPr>
      </w:pPr>
      <w:r w:rsidRPr="008669DC">
        <w:rPr>
          <w:sz w:val="28"/>
          <w:szCs w:val="28"/>
        </w:rPr>
        <w:tab/>
        <w:t xml:space="preserve">По состоянию на  31.12.2022 года на учёте в органе опеки и попечительства  </w:t>
      </w:r>
      <w:r w:rsidRPr="008669DC">
        <w:rPr>
          <w:sz w:val="28"/>
          <w:szCs w:val="28"/>
        </w:rPr>
        <w:lastRenderedPageBreak/>
        <w:t>состоит 52 ребенка, проживающих в опекаемых и приемных семьях района. Из них 43 ребенка</w:t>
      </w:r>
      <w:r w:rsidR="00583C8F">
        <w:rPr>
          <w:sz w:val="28"/>
          <w:szCs w:val="28"/>
        </w:rPr>
        <w:t xml:space="preserve"> </w:t>
      </w:r>
      <w:r w:rsidRPr="008669DC">
        <w:rPr>
          <w:sz w:val="28"/>
          <w:szCs w:val="28"/>
        </w:rPr>
        <w:t>-</w:t>
      </w:r>
      <w:r w:rsidR="00583C8F">
        <w:rPr>
          <w:sz w:val="28"/>
          <w:szCs w:val="28"/>
        </w:rPr>
        <w:t xml:space="preserve"> сироты и дети, оставшие</w:t>
      </w:r>
      <w:r w:rsidRPr="008669DC">
        <w:rPr>
          <w:sz w:val="28"/>
          <w:szCs w:val="28"/>
        </w:rPr>
        <w:t>ся без попечения родителей и 9 детей, над которыми установлена опека (попечительство) по заявлению родителей.</w:t>
      </w:r>
    </w:p>
    <w:p w:rsidR="008669DC" w:rsidRPr="008669DC" w:rsidRDefault="008669DC" w:rsidP="008669DC">
      <w:pPr>
        <w:pStyle w:val="a5"/>
        <w:jc w:val="both"/>
        <w:rPr>
          <w:sz w:val="28"/>
          <w:szCs w:val="28"/>
        </w:rPr>
      </w:pPr>
      <w:r w:rsidRPr="008669DC">
        <w:rPr>
          <w:sz w:val="28"/>
          <w:szCs w:val="28"/>
        </w:rPr>
        <w:tab/>
        <w:t xml:space="preserve">Специалистом по опеке и попечительству администрации </w:t>
      </w:r>
      <w:r w:rsidR="006C3855">
        <w:rPr>
          <w:sz w:val="28"/>
          <w:szCs w:val="28"/>
        </w:rPr>
        <w:t>Колышлейского</w:t>
      </w:r>
      <w:r w:rsidRPr="008669DC">
        <w:rPr>
          <w:sz w:val="28"/>
          <w:szCs w:val="28"/>
        </w:rPr>
        <w:t xml:space="preserve">  района проводится </w:t>
      </w:r>
      <w:proofErr w:type="gramStart"/>
      <w:r w:rsidRPr="008669DC">
        <w:rPr>
          <w:sz w:val="28"/>
          <w:szCs w:val="28"/>
        </w:rPr>
        <w:t>работа</w:t>
      </w:r>
      <w:proofErr w:type="gramEnd"/>
      <w:r w:rsidRPr="008669DC">
        <w:rPr>
          <w:sz w:val="28"/>
          <w:szCs w:val="28"/>
        </w:rPr>
        <w:t xml:space="preserve"> направленная на защиту прав и интересов детей, находящихся под опекой (попечительством):</w:t>
      </w:r>
    </w:p>
    <w:p w:rsidR="008669DC" w:rsidRPr="008669DC" w:rsidRDefault="008669DC" w:rsidP="008669DC">
      <w:pPr>
        <w:pStyle w:val="a5"/>
        <w:widowControl/>
        <w:numPr>
          <w:ilvl w:val="0"/>
          <w:numId w:val="23"/>
        </w:numPr>
        <w:jc w:val="both"/>
        <w:rPr>
          <w:sz w:val="28"/>
          <w:szCs w:val="28"/>
        </w:rPr>
      </w:pPr>
      <w:r w:rsidRPr="008669DC">
        <w:rPr>
          <w:sz w:val="28"/>
          <w:szCs w:val="28"/>
        </w:rPr>
        <w:t xml:space="preserve">Осуществляется </w:t>
      </w:r>
      <w:proofErr w:type="gramStart"/>
      <w:r w:rsidRPr="008669DC">
        <w:rPr>
          <w:sz w:val="28"/>
          <w:szCs w:val="28"/>
        </w:rPr>
        <w:t>контроль за</w:t>
      </w:r>
      <w:proofErr w:type="gramEnd"/>
      <w:r w:rsidRPr="008669DC">
        <w:rPr>
          <w:sz w:val="28"/>
          <w:szCs w:val="28"/>
        </w:rPr>
        <w:t xml:space="preserve"> условиями проживания детей-сирот и</w:t>
      </w:r>
    </w:p>
    <w:p w:rsidR="008669DC" w:rsidRPr="008669DC" w:rsidRDefault="008669DC" w:rsidP="008669DC">
      <w:pPr>
        <w:pStyle w:val="a5"/>
        <w:jc w:val="both"/>
        <w:rPr>
          <w:sz w:val="28"/>
          <w:szCs w:val="28"/>
        </w:rPr>
      </w:pPr>
      <w:r w:rsidRPr="008669DC">
        <w:rPr>
          <w:sz w:val="28"/>
          <w:szCs w:val="28"/>
        </w:rPr>
        <w:t>детей, оставшихся без попечения родителей, соблюдения опекунами (попечителями) прав и интересов подопечных.</w:t>
      </w:r>
    </w:p>
    <w:p w:rsidR="008669DC" w:rsidRDefault="008669DC" w:rsidP="008669DC">
      <w:pPr>
        <w:pStyle w:val="a5"/>
        <w:jc w:val="both"/>
        <w:rPr>
          <w:sz w:val="28"/>
          <w:szCs w:val="28"/>
        </w:rPr>
      </w:pPr>
      <w:r w:rsidRPr="008669DC">
        <w:rPr>
          <w:sz w:val="28"/>
          <w:szCs w:val="28"/>
        </w:rPr>
        <w:tab/>
        <w:t>В 2022 году проведено 104 плановых и 2 внеплановых обследований условий жизни детей в замещающих семьях. По результатам оформлены акты обследования.</w:t>
      </w:r>
    </w:p>
    <w:p w:rsidR="00FA762A" w:rsidRPr="008669DC" w:rsidRDefault="00FA762A" w:rsidP="006C24F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>С целью проведения диагностики на предмет благополучия детей, проживающих в приемных семьях, совместно с психологом консультативного пункта ППМС центра в октябре 2022 года посещены 5 семей.</w:t>
      </w:r>
    </w:p>
    <w:p w:rsidR="008669DC" w:rsidRPr="008669DC" w:rsidRDefault="008669DC" w:rsidP="006C24F1">
      <w:pPr>
        <w:pStyle w:val="a5"/>
        <w:widowControl/>
        <w:numPr>
          <w:ilvl w:val="0"/>
          <w:numId w:val="23"/>
        </w:numPr>
        <w:jc w:val="both"/>
        <w:rPr>
          <w:sz w:val="28"/>
          <w:szCs w:val="28"/>
        </w:rPr>
      </w:pPr>
      <w:r w:rsidRPr="008669DC">
        <w:rPr>
          <w:sz w:val="28"/>
          <w:szCs w:val="28"/>
        </w:rPr>
        <w:t>Количество детей, оставшихся без попечения родителей, имеющих</w:t>
      </w:r>
    </w:p>
    <w:p w:rsidR="008669DC" w:rsidRPr="008669DC" w:rsidRDefault="008669DC" w:rsidP="006C24F1">
      <w:pPr>
        <w:pStyle w:val="a5"/>
        <w:jc w:val="both"/>
        <w:rPr>
          <w:sz w:val="28"/>
          <w:szCs w:val="28"/>
        </w:rPr>
      </w:pPr>
      <w:r w:rsidRPr="008669DC">
        <w:rPr>
          <w:sz w:val="28"/>
          <w:szCs w:val="28"/>
        </w:rPr>
        <w:t>право на получение алиментов – 33ребенка, получают алименты 18 детей.</w:t>
      </w:r>
    </w:p>
    <w:p w:rsidR="008669DC" w:rsidRPr="008669DC" w:rsidRDefault="008669DC" w:rsidP="006C24F1">
      <w:pPr>
        <w:pStyle w:val="a5"/>
        <w:widowControl/>
        <w:numPr>
          <w:ilvl w:val="0"/>
          <w:numId w:val="23"/>
        </w:numPr>
        <w:jc w:val="both"/>
        <w:rPr>
          <w:sz w:val="28"/>
          <w:szCs w:val="28"/>
        </w:rPr>
      </w:pPr>
      <w:r w:rsidRPr="008669DC">
        <w:rPr>
          <w:sz w:val="28"/>
          <w:szCs w:val="28"/>
        </w:rPr>
        <w:t>Количество детей-сирот и детей, оставшихся без попечения</w:t>
      </w:r>
    </w:p>
    <w:p w:rsidR="008669DC" w:rsidRPr="008669DC" w:rsidRDefault="008669DC" w:rsidP="006C24F1">
      <w:pPr>
        <w:pStyle w:val="a5"/>
        <w:jc w:val="both"/>
        <w:rPr>
          <w:sz w:val="28"/>
          <w:szCs w:val="28"/>
        </w:rPr>
      </w:pPr>
      <w:r w:rsidRPr="008669DC">
        <w:rPr>
          <w:sz w:val="28"/>
          <w:szCs w:val="28"/>
        </w:rPr>
        <w:t>родителей, имеющих право на пенсионное обеспечение – 28 детей, из них на пенсию по СПК – 24 ребенка, пенсию по инвалидности – 4 ребенка.</w:t>
      </w:r>
    </w:p>
    <w:p w:rsidR="008669DC" w:rsidRPr="008669DC" w:rsidRDefault="008669DC" w:rsidP="006C24F1">
      <w:pPr>
        <w:pStyle w:val="a5"/>
        <w:widowControl/>
        <w:numPr>
          <w:ilvl w:val="0"/>
          <w:numId w:val="23"/>
        </w:numPr>
        <w:jc w:val="both"/>
        <w:rPr>
          <w:sz w:val="28"/>
          <w:szCs w:val="28"/>
        </w:rPr>
      </w:pPr>
      <w:r w:rsidRPr="008669DC">
        <w:rPr>
          <w:sz w:val="28"/>
          <w:szCs w:val="28"/>
        </w:rPr>
        <w:t>Назначение и выплата мер социальной поддержки детям и их</w:t>
      </w:r>
    </w:p>
    <w:p w:rsidR="008669DC" w:rsidRPr="008669DC" w:rsidRDefault="008669DC" w:rsidP="006C24F1">
      <w:pPr>
        <w:pStyle w:val="a5"/>
        <w:jc w:val="both"/>
        <w:rPr>
          <w:sz w:val="28"/>
          <w:szCs w:val="28"/>
        </w:rPr>
      </w:pPr>
      <w:r w:rsidRPr="008669DC">
        <w:rPr>
          <w:sz w:val="28"/>
          <w:szCs w:val="28"/>
        </w:rPr>
        <w:t xml:space="preserve">законным представителям  </w:t>
      </w:r>
      <w:proofErr w:type="gramStart"/>
      <w:r w:rsidRPr="008669DC">
        <w:rPr>
          <w:sz w:val="28"/>
          <w:szCs w:val="28"/>
        </w:rPr>
        <w:t>произведена</w:t>
      </w:r>
      <w:proofErr w:type="gramEnd"/>
      <w:r w:rsidRPr="008669DC">
        <w:rPr>
          <w:sz w:val="28"/>
          <w:szCs w:val="28"/>
        </w:rPr>
        <w:t xml:space="preserve">   и обеспечена в соответствии с действующим законодательством.</w:t>
      </w:r>
    </w:p>
    <w:p w:rsidR="008669DC" w:rsidRPr="008669DC" w:rsidRDefault="008669DC" w:rsidP="006C24F1">
      <w:pPr>
        <w:pStyle w:val="a5"/>
        <w:jc w:val="both"/>
        <w:rPr>
          <w:sz w:val="28"/>
          <w:szCs w:val="28"/>
        </w:rPr>
      </w:pPr>
      <w:r w:rsidRPr="008669DC">
        <w:rPr>
          <w:sz w:val="28"/>
          <w:szCs w:val="28"/>
        </w:rPr>
        <w:tab/>
        <w:t xml:space="preserve">5. Обеспечение жилищных прав детей-сирот и детей, оставшихся без попечения родителей. </w:t>
      </w:r>
    </w:p>
    <w:p w:rsidR="008669DC" w:rsidRPr="008669DC" w:rsidRDefault="008669DC" w:rsidP="006C24F1">
      <w:pPr>
        <w:pStyle w:val="a5"/>
        <w:ind w:firstLine="708"/>
        <w:jc w:val="both"/>
        <w:rPr>
          <w:sz w:val="28"/>
          <w:szCs w:val="28"/>
        </w:rPr>
      </w:pPr>
      <w:r w:rsidRPr="008669DC">
        <w:rPr>
          <w:sz w:val="28"/>
          <w:szCs w:val="28"/>
        </w:rPr>
        <w:t xml:space="preserve">Из 43 детей-сирот и детей, оставшихся без попечения родителей:  </w:t>
      </w:r>
    </w:p>
    <w:p w:rsidR="008669DC" w:rsidRPr="008669DC" w:rsidRDefault="008669DC" w:rsidP="006C24F1">
      <w:pPr>
        <w:pStyle w:val="a5"/>
        <w:jc w:val="both"/>
        <w:rPr>
          <w:sz w:val="28"/>
          <w:szCs w:val="28"/>
        </w:rPr>
      </w:pPr>
      <w:r w:rsidRPr="008669DC">
        <w:rPr>
          <w:sz w:val="28"/>
          <w:szCs w:val="28"/>
        </w:rPr>
        <w:t xml:space="preserve">- 5 опекаемых </w:t>
      </w:r>
      <w:r w:rsidR="00605CB6">
        <w:rPr>
          <w:sz w:val="28"/>
          <w:szCs w:val="28"/>
        </w:rPr>
        <w:t>детей</w:t>
      </w:r>
      <w:r w:rsidRPr="008669DC">
        <w:rPr>
          <w:sz w:val="28"/>
          <w:szCs w:val="28"/>
        </w:rPr>
        <w:t xml:space="preserve"> имеют сохраненные жилые помещения</w:t>
      </w:r>
      <w:r w:rsidR="00605CB6">
        <w:rPr>
          <w:sz w:val="28"/>
          <w:szCs w:val="28"/>
        </w:rPr>
        <w:t>,</w:t>
      </w:r>
      <w:r w:rsidRPr="008669DC">
        <w:rPr>
          <w:sz w:val="28"/>
          <w:szCs w:val="28"/>
        </w:rPr>
        <w:t xml:space="preserve"> это 4 жилых помещений, в которых собственниками (долевыми собственниками) являются дети-сироты и дети, оставшиеся без попечения родителей.</w:t>
      </w:r>
    </w:p>
    <w:p w:rsidR="008669DC" w:rsidRPr="008669DC" w:rsidRDefault="008669DC" w:rsidP="006C24F1">
      <w:pPr>
        <w:pStyle w:val="a5"/>
        <w:jc w:val="both"/>
        <w:rPr>
          <w:spacing w:val="-1"/>
          <w:sz w:val="28"/>
          <w:szCs w:val="28"/>
        </w:rPr>
      </w:pPr>
      <w:proofErr w:type="gramStart"/>
      <w:r w:rsidRPr="008669DC">
        <w:rPr>
          <w:sz w:val="28"/>
          <w:szCs w:val="28"/>
        </w:rPr>
        <w:t xml:space="preserve">- 12 опекаемых включены в список детей-сирот и детей, оставшихся без попечения родителей, которые подлежат обеспечению благоустроенными жилыми помещениями специализированного </w:t>
      </w:r>
      <w:proofErr w:type="spellStart"/>
      <w:r w:rsidRPr="008669DC">
        <w:rPr>
          <w:sz w:val="28"/>
          <w:szCs w:val="28"/>
        </w:rPr>
        <w:t>жилова</w:t>
      </w:r>
      <w:proofErr w:type="spellEnd"/>
      <w:r w:rsidRPr="008669DC">
        <w:rPr>
          <w:sz w:val="28"/>
          <w:szCs w:val="28"/>
        </w:rPr>
        <w:t xml:space="preserve"> фонда по договорам найма Администрации Колышлейского района</w:t>
      </w:r>
      <w:r w:rsidRPr="008669DC">
        <w:rPr>
          <w:spacing w:val="-1"/>
          <w:sz w:val="28"/>
          <w:szCs w:val="28"/>
        </w:rPr>
        <w:t xml:space="preserve">.  </w:t>
      </w:r>
      <w:proofErr w:type="gramEnd"/>
    </w:p>
    <w:p w:rsidR="008669DC" w:rsidRPr="008669DC" w:rsidRDefault="008669DC" w:rsidP="006C24F1">
      <w:pPr>
        <w:pStyle w:val="a5"/>
        <w:jc w:val="both"/>
        <w:rPr>
          <w:sz w:val="28"/>
          <w:szCs w:val="28"/>
        </w:rPr>
      </w:pPr>
      <w:r w:rsidRPr="008669DC">
        <w:rPr>
          <w:sz w:val="28"/>
          <w:szCs w:val="28"/>
        </w:rPr>
        <w:t>- 26 детей не имеют собственного жилья, нуждаются в постановке на учет по исполнении им 14 лет.</w:t>
      </w:r>
    </w:p>
    <w:p w:rsidR="008669DC" w:rsidRPr="008669DC" w:rsidRDefault="008669DC" w:rsidP="006C24F1">
      <w:pPr>
        <w:pStyle w:val="a5"/>
        <w:jc w:val="both"/>
        <w:rPr>
          <w:sz w:val="28"/>
          <w:szCs w:val="28"/>
        </w:rPr>
      </w:pPr>
      <w:r w:rsidRPr="008669DC">
        <w:rPr>
          <w:sz w:val="28"/>
          <w:szCs w:val="28"/>
        </w:rPr>
        <w:tab/>
        <w:t>Основные статистические показатели деятельности, направленные на защиту прав детей-сирот и детей, оставшихся без попечения родителей, за 2022 год (в сравнении с 2021 г.):</w:t>
      </w:r>
    </w:p>
    <w:p w:rsidR="008669DC" w:rsidRPr="008669DC" w:rsidRDefault="008669DC" w:rsidP="006C24F1">
      <w:pPr>
        <w:pStyle w:val="a5"/>
        <w:jc w:val="both"/>
        <w:rPr>
          <w:sz w:val="28"/>
          <w:szCs w:val="28"/>
        </w:rPr>
      </w:pPr>
      <w:r w:rsidRPr="008669DC">
        <w:rPr>
          <w:sz w:val="28"/>
          <w:szCs w:val="28"/>
        </w:rPr>
        <w:tab/>
        <w:t xml:space="preserve">За 2022 год: </w:t>
      </w:r>
    </w:p>
    <w:p w:rsidR="008669DC" w:rsidRPr="008669DC" w:rsidRDefault="008669DC" w:rsidP="006C24F1">
      <w:pPr>
        <w:pStyle w:val="a5"/>
        <w:jc w:val="both"/>
        <w:rPr>
          <w:sz w:val="28"/>
          <w:szCs w:val="28"/>
        </w:rPr>
      </w:pPr>
      <w:r w:rsidRPr="008669DC">
        <w:rPr>
          <w:sz w:val="28"/>
          <w:szCs w:val="28"/>
        </w:rPr>
        <w:t>- выявлено, учтено и устроено детей-сирот и детей, оставшихся без попечения родителей – 6 (АППГ 4), из них социальное сиротство –3, сиротство -3.</w:t>
      </w:r>
    </w:p>
    <w:p w:rsidR="008669DC" w:rsidRPr="008669DC" w:rsidRDefault="008669DC" w:rsidP="006C24F1">
      <w:pPr>
        <w:pStyle w:val="a5"/>
        <w:jc w:val="both"/>
        <w:rPr>
          <w:sz w:val="28"/>
          <w:szCs w:val="28"/>
        </w:rPr>
      </w:pPr>
      <w:r w:rsidRPr="008669DC">
        <w:rPr>
          <w:sz w:val="28"/>
          <w:szCs w:val="28"/>
        </w:rPr>
        <w:t>- количество лиц лишенных родительских прав – 4 (АППГ 3).</w:t>
      </w:r>
    </w:p>
    <w:p w:rsidR="008669DC" w:rsidRPr="008669DC" w:rsidRDefault="008669DC" w:rsidP="006C24F1">
      <w:pPr>
        <w:pStyle w:val="a5"/>
        <w:jc w:val="both"/>
        <w:rPr>
          <w:sz w:val="28"/>
          <w:szCs w:val="28"/>
        </w:rPr>
      </w:pPr>
      <w:r w:rsidRPr="008669DC">
        <w:rPr>
          <w:sz w:val="28"/>
          <w:szCs w:val="28"/>
        </w:rPr>
        <w:t>- количество лиц ограниченных в родительских правах – 2 (АППГ 0).</w:t>
      </w:r>
    </w:p>
    <w:p w:rsidR="008669DC" w:rsidRPr="008669DC" w:rsidRDefault="008669DC" w:rsidP="006C24F1">
      <w:pPr>
        <w:pStyle w:val="a5"/>
        <w:jc w:val="both"/>
        <w:rPr>
          <w:sz w:val="28"/>
          <w:szCs w:val="28"/>
        </w:rPr>
      </w:pPr>
      <w:proofErr w:type="gramStart"/>
      <w:r w:rsidRPr="008669DC">
        <w:rPr>
          <w:sz w:val="28"/>
          <w:szCs w:val="28"/>
        </w:rPr>
        <w:t>- количество отказов в иске о лишении (ограничении родительских прав – 0 (АППГ 0).</w:t>
      </w:r>
      <w:proofErr w:type="gramEnd"/>
    </w:p>
    <w:p w:rsidR="008669DC" w:rsidRPr="00A56FEF" w:rsidRDefault="008669DC" w:rsidP="006C24F1">
      <w:pPr>
        <w:pStyle w:val="a5"/>
        <w:jc w:val="both"/>
        <w:rPr>
          <w:color w:val="000000" w:themeColor="text1"/>
          <w:sz w:val="28"/>
          <w:szCs w:val="28"/>
        </w:rPr>
      </w:pPr>
      <w:r w:rsidRPr="008669DC">
        <w:rPr>
          <w:sz w:val="28"/>
          <w:szCs w:val="28"/>
        </w:rPr>
        <w:lastRenderedPageBreak/>
        <w:t xml:space="preserve">- количество лиц, в отношении которых отменено </w:t>
      </w:r>
      <w:r w:rsidR="00A56FEF">
        <w:rPr>
          <w:sz w:val="28"/>
          <w:szCs w:val="28"/>
        </w:rPr>
        <w:t xml:space="preserve">ограничение </w:t>
      </w:r>
      <w:r w:rsidRPr="00A56FEF">
        <w:rPr>
          <w:color w:val="000000" w:themeColor="text1"/>
          <w:sz w:val="28"/>
          <w:szCs w:val="28"/>
        </w:rPr>
        <w:t>в родительских правах – 1 (АППГ 2).</w:t>
      </w:r>
    </w:p>
    <w:p w:rsidR="008669DC" w:rsidRPr="008669DC" w:rsidRDefault="008669DC" w:rsidP="006C24F1">
      <w:pPr>
        <w:pStyle w:val="a5"/>
        <w:jc w:val="both"/>
        <w:rPr>
          <w:sz w:val="28"/>
          <w:szCs w:val="28"/>
        </w:rPr>
      </w:pPr>
      <w:r w:rsidRPr="008669DC">
        <w:rPr>
          <w:sz w:val="28"/>
          <w:szCs w:val="28"/>
        </w:rPr>
        <w:t>- отобрано детей по ст. 77 СК РФ – 0 (АППГ – 0).</w:t>
      </w:r>
    </w:p>
    <w:p w:rsidR="0038124A" w:rsidRDefault="008669DC" w:rsidP="006C2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69DC">
        <w:rPr>
          <w:rFonts w:ascii="Times New Roman" w:eastAsia="Times New Roman" w:hAnsi="Times New Roman" w:cs="Times New Roman"/>
          <w:sz w:val="28"/>
          <w:szCs w:val="28"/>
        </w:rPr>
        <w:t>- привлечено по ст. 156 УК РФ – 0 (АППГ – 0).</w:t>
      </w:r>
    </w:p>
    <w:p w:rsidR="00FA762A" w:rsidRDefault="00FA762A" w:rsidP="006C2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669DC" w:rsidRPr="008669DC" w:rsidRDefault="008669DC" w:rsidP="008669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1B0" w:rsidRDefault="00721585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</w:t>
      </w:r>
      <w:r w:rsidR="000A48B6"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рофилактическая работа с несовершеннолетними, не посещающими или систематически пропускающими по неуважительным причинам занятия в общеобразовательных организациях</w:t>
      </w:r>
    </w:p>
    <w:p w:rsidR="000103DF" w:rsidRDefault="000103DF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103DF" w:rsidRPr="000103DF" w:rsidRDefault="000103DF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 целью выявления несовершеннолетних, уклоняющихся от обучения, устранения причин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условий, способствующих</w:t>
      </w:r>
      <w:r w:rsidR="00605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уклонению от учебы в течение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</w:t>
      </w:r>
      <w:r w:rsidR="00605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года проведен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 учащихся образовательных учреждений района, не приступивших к занятиям. Несовершеннолетних данной катег</w:t>
      </w:r>
      <w:r w:rsidR="00605CB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ории выявлено не было. В течение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года информаций об учащихся, не посещающих или систематически пропускающих по неуважительной причине занятия в общеобразовательных организациях</w:t>
      </w:r>
      <w:r w:rsidR="00605CB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Комиссию не поступало.  </w:t>
      </w:r>
    </w:p>
    <w:p w:rsidR="0038124A" w:rsidRPr="0038124A" w:rsidRDefault="0038124A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94CC1" w:rsidRDefault="00020AB9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</w:t>
      </w:r>
      <w:r w:rsidR="000A48B6"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ассмотрение комиссиями вопросов, связанных с отчислением несовершеннолетних обучающихся</w:t>
      </w:r>
      <w:r w:rsidR="00A14ACB"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0103DF" w:rsidRPr="000103DF" w:rsidRDefault="000103DF" w:rsidP="000B61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году было рассмотрено одно ходатайство общеобразовательной школы об обучении несовершеннолетнего </w:t>
      </w:r>
      <w:r w:rsidR="000B6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2006 года рождения по </w:t>
      </w:r>
      <w:proofErr w:type="spellStart"/>
      <w:r w:rsidR="000B61E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очно-заочной</w:t>
      </w:r>
      <w:proofErr w:type="spellEnd"/>
      <w:r w:rsidR="000B6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(вечерней) форме обучения</w:t>
      </w:r>
      <w:r w:rsidR="00F05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Постановлением Комиссии ходатайство удовлетворено, несовершеннолетний проходит обучение </w:t>
      </w:r>
      <w:r w:rsidR="000B6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5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spellStart"/>
      <w:r w:rsidR="00F05200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очно-заочной</w:t>
      </w:r>
      <w:proofErr w:type="spellEnd"/>
      <w:r w:rsidR="00F05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(вечерней) форме обучения. </w:t>
      </w:r>
      <w:r w:rsidR="006F317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05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роцесс обучения </w:t>
      </w:r>
      <w:r w:rsidR="006F3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подростка </w:t>
      </w:r>
      <w:r w:rsidR="00F05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находится на контроле Комиссии. </w:t>
      </w:r>
    </w:p>
    <w:p w:rsidR="0003709A" w:rsidRPr="00F05200" w:rsidRDefault="00F05200" w:rsidP="00AF62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37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родительских собраний с родителями обсуждается вопрос о необходимости контролирования процесса обучения детей, поддержания у них мотивации к учебе, сохранения и укрепления родительского авторитета (36 собраний).  </w:t>
      </w:r>
    </w:p>
    <w:p w:rsidR="0038124A" w:rsidRPr="0038124A" w:rsidRDefault="0038124A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56C0B" w:rsidRDefault="00A14ACB" w:rsidP="007476E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38124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4) Р</w:t>
      </w:r>
      <w:r w:rsidR="000A48B6" w:rsidRPr="0038124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абота с несовершеннолетними и (или) семьями, находящимис</w:t>
      </w:r>
      <w:r w:rsidR="00FB0B40" w:rsidRPr="0038124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я в социально опасном положении</w:t>
      </w:r>
      <w:r w:rsidRPr="0038124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</w:p>
    <w:p w:rsidR="00463A48" w:rsidRDefault="00656C0B" w:rsidP="007476E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</w:t>
      </w:r>
      <w:r w:rsidR="000A48B6"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бщая информация</w:t>
      </w:r>
      <w:r w:rsidR="00A14ACB"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DC6B44" w:rsidRDefault="00DC6B44" w:rsidP="007476E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8124A" w:rsidRDefault="00DC6B44" w:rsidP="006C24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состоянию на 31.12.2022 году в межведомственном банкет данных о несовершеннолетних и (или) семьях, находящихся в социально опасном положении находится 8 семей, в которых воспитываются 21 ребенок, из которых: </w:t>
      </w:r>
    </w:p>
    <w:p w:rsidR="00DC6B44" w:rsidRDefault="00DC6B44" w:rsidP="006C2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- 4 семьи (13 детей) многодетные;</w:t>
      </w:r>
    </w:p>
    <w:p w:rsidR="00DC6B44" w:rsidRDefault="00DC6B44" w:rsidP="006C2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- 3 семьи (6 детей) полные;</w:t>
      </w:r>
    </w:p>
    <w:p w:rsidR="00DC6B44" w:rsidRDefault="00DC6B44" w:rsidP="006C2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- 1 семья(2 ребенк</w:t>
      </w:r>
      <w:r w:rsidR="00651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gramStart"/>
      <w:r w:rsidR="006519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C6B44" w:rsidRDefault="00DC6B44" w:rsidP="006C2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1 семье воспитывается ребенок-инвалид</w:t>
      </w:r>
    </w:p>
    <w:p w:rsidR="00BF211C" w:rsidRDefault="00BF211C" w:rsidP="007476E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53897" w:rsidRDefault="00553897" w:rsidP="007476E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53897" w:rsidRDefault="00553897" w:rsidP="007476E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21A8B" w:rsidRDefault="006D04E2" w:rsidP="007476E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</w:t>
      </w:r>
      <w:r w:rsidR="000A48B6"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рименение в отношении родителей несовершеннолетних мер воздействия</w:t>
      </w:r>
      <w:r w:rsidR="00A14ACB"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AC3B87" w:rsidRDefault="00BF211C" w:rsidP="006C24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мер воздействия в отношении родителей несовершеннолетних, не</w:t>
      </w:r>
      <w:r w:rsidR="00651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исполняющих должным образом свои родительские обязанности</w:t>
      </w:r>
      <w:r w:rsidR="005C17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51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привлечение их к административной и уголовной ответственности. В 2022 году к уголовной ответственности родители по статье 156 УК РФ привле</w:t>
      </w:r>
      <w:r w:rsidR="00A15A7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 1 родитель</w:t>
      </w:r>
      <w:r w:rsidR="00AC3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 административной ответственности по части </w:t>
      </w:r>
      <w:r w:rsidR="007F49A7">
        <w:rPr>
          <w:rFonts w:ascii="Times New Roman" w:eastAsia="Times New Roman" w:hAnsi="Times New Roman" w:cs="Times New Roman"/>
          <w:sz w:val="28"/>
          <w:szCs w:val="28"/>
          <w:lang w:eastAsia="ru-RU"/>
        </w:rPr>
        <w:t>1 статьи 5.35 в 2022 году привлечено 125 родителей, в том числе повторно 63 человека.</w:t>
      </w:r>
    </w:p>
    <w:p w:rsidR="00B97E2C" w:rsidRDefault="00B97E2C" w:rsidP="006C24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один родитель осужден к лишению свободы по статье 117 УК РФ за истязание несовершеннолетнего сына. </w:t>
      </w:r>
    </w:p>
    <w:p w:rsidR="00206D51" w:rsidRDefault="00206D51" w:rsidP="006C24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родительских прав </w:t>
      </w:r>
      <w:r w:rsidR="005C1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родителя (5 детей).</w:t>
      </w:r>
    </w:p>
    <w:p w:rsidR="00BF211C" w:rsidRPr="00BF211C" w:rsidRDefault="00BF211C" w:rsidP="00BF211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8124A" w:rsidRPr="0038124A" w:rsidRDefault="0038124A" w:rsidP="007476E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81510" w:rsidRDefault="00214413" w:rsidP="007476E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</w:t>
      </w:r>
      <w:r w:rsidR="000A48B6"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ыявление несовершеннолетних, семей, находящихся в социально опасном положении (формы работы, статистические сведения)</w:t>
      </w:r>
      <w:r w:rsidR="00A14ACB"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C53A06" w:rsidRDefault="00B97E2C" w:rsidP="00747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C24F1" w:rsidRDefault="005B748F" w:rsidP="006C24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Межведомственная р</w:t>
      </w:r>
      <w:r w:rsidR="00B97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абота по выявлению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работе с </w:t>
      </w:r>
      <w:r w:rsidR="00B97E2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ьями</w:t>
      </w:r>
      <w:r w:rsidR="00B97E2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находящи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B97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в социально опасном положении </w:t>
      </w:r>
      <w:r w:rsidR="00230CA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на основании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 о межведомственном взаимодействии органов и учреждений системы</w:t>
      </w:r>
      <w:r w:rsidR="00230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профилактики безнадзорности и правонарушений несовершеннолетних Колышлейского района Пензенской области от 29.07.2016г., согласно которому при обнаружении первичных признаков неблагополучия в семье органами и учреждениями системы профилактики направляется «сигнальная карта » </w:t>
      </w:r>
      <w:r w:rsidR="001429C6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МБУ «КЦСОН» Колышлейского района для определения</w:t>
      </w:r>
      <w:proofErr w:type="gramEnd"/>
      <w:r w:rsidR="00142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 опасности семейного неблагополучия и необходимости проведения индивидуальной профилактической работы. В 2022 году поступило 7 сигнальных карт на 7 семей(13 детей), 4 из которых поставлены на ведомственный профилактический учет МБУ «КЦСОН» Колышлейского района</w:t>
      </w:r>
      <w:r w:rsidR="005A2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5A2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при рассмотрении административных материалов по части 1 статьи 5.35 </w:t>
      </w:r>
      <w:proofErr w:type="spellStart"/>
      <w:r w:rsidR="005A2A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КоАП</w:t>
      </w:r>
      <w:proofErr w:type="spellEnd"/>
      <w:r w:rsidR="005A2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на родителей первично попавших в поле зрения правоохранительных органов</w:t>
      </w:r>
      <w:r w:rsidR="006C2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ненадлежащем исполнением родительских обязанностей</w:t>
      </w:r>
      <w:r w:rsidR="005A2A9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Комиссией выносится постановление</w:t>
      </w:r>
      <w:r w:rsidR="00504C9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A2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котором дается поручение в адрес служб о рассмотрении вопроса постановки семей на профилактический ведомственный учет с целью проведения с ними работы, направленной на улучшение обстановки в семье</w:t>
      </w:r>
      <w:proofErr w:type="gramEnd"/>
      <w:r w:rsidR="006C24F1">
        <w:rPr>
          <w:rFonts w:ascii="Times New Roman" w:eastAsia="Times New Roman" w:hAnsi="Times New Roman" w:cs="Times New Roman"/>
          <w:sz w:val="28"/>
          <w:szCs w:val="28"/>
          <w:lang w:eastAsia="ru-RU"/>
        </w:rPr>
        <w:t>. В 2022 году на профилактическом учете ГБУ «КЦСОН» состояло 65 семей(144 ребенка), в межведомственном банке данных о детях и (или) семьях, находящихся в социально опасном положении 18 семей (44 ребенка).</w:t>
      </w:r>
    </w:p>
    <w:p w:rsidR="0038124A" w:rsidRPr="0038124A" w:rsidRDefault="006C24F1" w:rsidP="007476E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</w:p>
    <w:p w:rsidR="007E6ACC" w:rsidRDefault="006D04E2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</w:t>
      </w:r>
      <w:r w:rsidR="000A48B6"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ежведомственная работа по организации индивидуальной профилактической работы с несовершеннолетними и семьями, находящимис</w:t>
      </w:r>
      <w:r w:rsidR="00A14ACB"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я в социально опасном положении.</w:t>
      </w:r>
    </w:p>
    <w:p w:rsidR="0038124A" w:rsidRPr="006C24F1" w:rsidRDefault="006C24F1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 основании решения Комиссии о квалификации положения несовершеннолетнего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или) семьи, как «социально опасного», Муниципальным межведомственным консилиумом специалистов (далее - Консилиум), действующим на основании Положения о муниципальном межведомственном консилиуме </w:t>
      </w:r>
      <w:r w:rsidR="00710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специалистов (являющегося приложением к Соглашения о </w:t>
      </w:r>
      <w:r w:rsidR="00710C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межведомственном взаимодействии органов и учреждений системы профилактики безнадзорности и правонарушений несовершеннолетних Колышлейского района Пензенской области от 29.07.2016г 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0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разрабатывается комплексная программа индивидуальной профилактической работы, включающая оказание правовой, педагогической, медицинской, психологической, социальной и иной помощи и оценки эффективности ее реализации (за 2022г. разработано 40 программ). По окончании срока действия программы (3 месяца) на Консилиуме рассматриваются результаты, оценивается эффективность, вносятся предложения по дальнейшей работе.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0548F" w:rsidRDefault="006D04E2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</w:t>
      </w:r>
      <w:r w:rsidR="000A48B6"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еры по совершенствованию взаимодействия органов и учреждений системы профилактики в работе с несовершеннолетними и семьями, находящимися в социально опасном положении</w:t>
      </w:r>
      <w:r w:rsidR="00A14ACB"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BF032C" w:rsidRDefault="00BF032C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задача </w:t>
      </w:r>
      <w:r w:rsidR="00EE495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профилактики заключается в оказании своевременной квалифицированной помощи несовершеннолетним и (или семьям).</w:t>
      </w:r>
    </w:p>
    <w:p w:rsidR="00473BBA" w:rsidRDefault="00AB1F04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73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E17C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указанной выше</w:t>
      </w:r>
      <w:r w:rsidR="00473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 </w:t>
      </w:r>
      <w:r w:rsidR="00E17C5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действует</w:t>
      </w:r>
      <w:r w:rsidR="00473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алгоритмов (порядков) совместных действий</w:t>
      </w:r>
      <w:r w:rsidR="00E17C5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применение которых регулярно обсуждается на Комиссии, анализируются результаты их использования.</w:t>
      </w:r>
      <w:r w:rsidR="00473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7C55" w:rsidRDefault="00BF032C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2022 году </w:t>
      </w:r>
      <w:r w:rsidR="00EE4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ведомства системы профилактики в своей работе </w:t>
      </w:r>
      <w:r w:rsidR="00AB1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начали </w:t>
      </w:r>
      <w:r w:rsidR="00E17C5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руководствоваться</w:t>
      </w:r>
      <w:r w:rsidR="00EE4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вновь разработанны</w:t>
      </w:r>
      <w:r w:rsidR="00E17C55">
        <w:rPr>
          <w:rFonts w:ascii="Times New Roman" w:eastAsia="Times New Roman" w:hAnsi="Times New Roman" w:cs="Times New Roman"/>
          <w:sz w:val="28"/>
          <w:szCs w:val="28"/>
          <w:lang w:eastAsia="ru-RU"/>
        </w:rPr>
        <w:t>м «Поряд</w:t>
      </w:r>
      <w:r w:rsidR="00AB1F0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17C55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AB1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межведомственного взаимодействия субъектов системы профилактики безнадзорности и правонарушений несовершеннолетних Пензенской области по оказанию помощи несовершеннолетним в случаях, выявленного факта насилия и (или) жестокого обращения с несовершеннолетним, а также суицидальных попыток, совершенных несовершеннолетними»</w:t>
      </w:r>
      <w:r w:rsidR="00E17C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7C55" w:rsidRDefault="00E17C55" w:rsidP="00E17C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Кроме того, в течение года на заседаниях Комиссии рассматривались вопросы: «Об организации работы по раннему выявлению семейного неблагополучия,</w:t>
      </w:r>
      <w:r w:rsidR="00504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профилактике жестокого обращения и насилия в отношении несовершеннолетних», «Об организации работы с семьями, находящимися в СОП и ТЖС», «Оказание адресной помощи на основании социального контракта семьям с детьми». </w:t>
      </w:r>
    </w:p>
    <w:p w:rsidR="0038124A" w:rsidRPr="0038124A" w:rsidRDefault="00473BBA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4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30548F" w:rsidRDefault="0030548F" w:rsidP="007476E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</w:t>
      </w:r>
      <w:r w:rsidR="000A48B6"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езультативность принятых мер</w:t>
      </w:r>
      <w:r w:rsidR="00A14ACB"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1C3C3B" w:rsidRDefault="001C3C3B" w:rsidP="001C3C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 итогам 2022 года из 18 семей (44 ребенка) имевших статус «социально опасное положение» - 10 семей(23 ребенка) исключены из межведомственного банка данных СОП, в том числе 9 семей/20 детей (50%) - по улучшению ситуации в семье, 1 семья/2 ребенка (5%) – в связи с лишением матери родительских прав.</w:t>
      </w:r>
    </w:p>
    <w:p w:rsidR="001C3C3B" w:rsidRPr="001C3C3B" w:rsidRDefault="001C3C3B" w:rsidP="001C3C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6 семей/ 16 детей в течение года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занесены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межведомственный банк данных СОП.</w:t>
      </w:r>
    </w:p>
    <w:p w:rsidR="0038124A" w:rsidRPr="0038124A" w:rsidRDefault="0038124A" w:rsidP="007476E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56C0B" w:rsidRDefault="006D04E2" w:rsidP="007476E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</w:t>
      </w:r>
      <w:r w:rsidR="000A48B6"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оординация деятельности органов и учреждений системы профилактики</w:t>
      </w:r>
      <w:r w:rsidR="008952DC"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0A48B6"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 обеспечению права ребенка на воспитание в семье</w:t>
      </w:r>
      <w:r w:rsidR="00A14ACB"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C775B2" w:rsidRDefault="00AF6244" w:rsidP="001F0B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ab/>
      </w:r>
      <w:r w:rsidRPr="00AF6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п.2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 54</w:t>
      </w:r>
      <w:r w:rsidRPr="00AF6244">
        <w:rPr>
          <w:rFonts w:ascii="Times New Roman" w:eastAsia="Times New Roman" w:hAnsi="Times New Roman" w:cs="Times New Roman"/>
          <w:sz w:val="28"/>
          <w:szCs w:val="28"/>
          <w:lang w:eastAsia="ru-RU"/>
        </w:rPr>
        <w:t>СК РФ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каждым несовершеннолетним ребенком закреплено право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воспитываться в семье.</w:t>
      </w:r>
      <w:r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 xml:space="preserve"> </w:t>
      </w:r>
      <w:r w:rsidRPr="00AF624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ведомств системы профилактики при проведении профилактической работы с семьями,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попавшими в СОП или ТЖС</w:t>
      </w:r>
      <w:r w:rsidR="00A6128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нацелена, прежде всего, на сохранение данного права. Для этого реализуется целый комплекс мероприятий, предусмотренный программой реабилитации, разработанной Консилиумом специалистов</w:t>
      </w:r>
      <w:r w:rsidR="00C775B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включает в себя оказание правовой, педагогической, медицинской, психологической, социальной и иной помощи.</w:t>
      </w:r>
    </w:p>
    <w:p w:rsidR="001F0B08" w:rsidRDefault="00C775B2" w:rsidP="001F0B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Из всех семей, состоящих на профилактических учетах и в межведомственном банке данных СОП</w:t>
      </w:r>
      <w:r w:rsidR="00A61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2022 году только один родитель лишен родительских прав в отношении 2 детей, так как все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предпринятые меры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принесли положительного результата, условия для </w:t>
      </w:r>
      <w:r w:rsidR="001F0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проживания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r w:rsidR="001F0B0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питания детей родителем не созданы.</w:t>
      </w:r>
    </w:p>
    <w:p w:rsidR="0038124A" w:rsidRPr="00AF6244" w:rsidRDefault="00AF6244" w:rsidP="00747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94CC1" w:rsidRDefault="00D94CC1" w:rsidP="007476E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Участие представителей комиссии в суде в целях защиты прав детей.</w:t>
      </w:r>
    </w:p>
    <w:p w:rsidR="00206D51" w:rsidRDefault="00206D51" w:rsidP="00747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206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защиты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 несовершеннолетних</w:t>
      </w:r>
      <w:r w:rsidR="00314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представители Комиссии участвовали:</w:t>
      </w:r>
    </w:p>
    <w:p w:rsidR="0031468F" w:rsidRDefault="0031468F" w:rsidP="00747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10 процессах по искам о помещении несовершеннолетних в ЦВСНП УМВД России по Пензенской области;</w:t>
      </w:r>
    </w:p>
    <w:p w:rsidR="0031468F" w:rsidRDefault="0031468F" w:rsidP="00747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1 процессе по обжалованию иска о помещении несовершеннолетнего в ЦВСНП УМВД России по Пензенской области;</w:t>
      </w:r>
    </w:p>
    <w:p w:rsidR="0031468F" w:rsidRPr="00206D51" w:rsidRDefault="0031468F" w:rsidP="00747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4 процессах по лишению родительских прав.</w:t>
      </w:r>
    </w:p>
    <w:p w:rsidR="0038124A" w:rsidRPr="0038124A" w:rsidRDefault="0038124A" w:rsidP="007476E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D686D" w:rsidRPr="0038124A" w:rsidRDefault="000A48B6" w:rsidP="007476E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5) </w:t>
      </w:r>
      <w:r w:rsidR="00481510"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</w:t>
      </w:r>
      <w:r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рофилактика социального сиротства</w:t>
      </w:r>
      <w:r w:rsidR="00A14ACB"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656C0B" w:rsidRDefault="00FE665A" w:rsidP="00207C0D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ab/>
      </w:r>
      <w:r w:rsidRPr="00FE66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Основная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задача в вопросе профилактики социального сиротства заключается в том, чтобы поддержать семьи, имеющие несовершеннолетних детей</w:t>
      </w:r>
      <w:r w:rsidR="001D04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не допустить попадание их в трудную жизненную ситуаци</w:t>
      </w:r>
      <w:r w:rsidR="00A612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 и социально опасное положение, обеспечить получение мер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государственной поддержки, оказать психологическую, правовую, медицинскую помощь</w:t>
      </w:r>
      <w:r w:rsidR="001D04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D04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Путем совместных межведомственных мероприятий вывести семьи из СОП и ТЖС.</w:t>
      </w:r>
    </w:p>
    <w:p w:rsidR="001D045E" w:rsidRDefault="001D045E" w:rsidP="00207C0D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С этой целью:</w:t>
      </w:r>
    </w:p>
    <w:p w:rsidR="004506D2" w:rsidRDefault="001D045E" w:rsidP="00207C0D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- 100% семей, обратившихся за назначением мер социальной поддержки и имеющие на них право, </w:t>
      </w:r>
      <w:r w:rsidR="00450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получили</w:t>
      </w:r>
      <w:r w:rsidR="004506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4506D2" w:rsidRDefault="004506D2" w:rsidP="00207C0D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МБУ «КЦСОН»  оказана помощь 461 человек</w:t>
      </w:r>
      <w:r w:rsidR="00115F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15F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виде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вещев</w:t>
      </w:r>
      <w:r w:rsidR="00115F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помощ</w:t>
      </w:r>
      <w:r w:rsidR="00115F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78 – продуктов</w:t>
      </w:r>
      <w:r w:rsidR="00115F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73- в виде канцелярских товаров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1D045E" w:rsidRDefault="004506D2" w:rsidP="00207C0D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заключено 67 социальных контра</w:t>
      </w:r>
      <w:r w:rsidR="00A612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ктов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</w:p>
    <w:p w:rsidR="00115FAE" w:rsidRDefault="00115FAE" w:rsidP="00207C0D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оказана медицинская помощь от алкогольной зависимости</w:t>
      </w:r>
      <w:r w:rsidR="00A612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- 11 человек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115FAE" w:rsidRPr="00FE665A" w:rsidRDefault="00115FAE" w:rsidP="00207C0D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оказано содействие </w:t>
      </w:r>
      <w:r w:rsidR="00A612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трудоустройстве – 11 человек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353D4" w:rsidRPr="007476E8" w:rsidRDefault="000A48B6" w:rsidP="007476E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5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 Подраздел</w:t>
      </w:r>
      <w:r w:rsidRPr="00635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Информация о координации деятельности органов и учреждений системы профилактики по предупреждению правонарушений и антиобщественных действий несовершеннолетних, выявлению и устранению причин и </w:t>
      </w:r>
      <w:r w:rsidR="006353D4" w:rsidRPr="00635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условий, способствовавших этому</w:t>
      </w:r>
      <w:r w:rsidR="007476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6353D4" w:rsidRDefault="00A14ACB" w:rsidP="007476E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1) О</w:t>
      </w:r>
      <w:r w:rsidR="000A48B6"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бщая информация</w:t>
      </w:r>
      <w:r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207C0D" w:rsidRDefault="00A9438A" w:rsidP="00207C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 целью координации деятельности органов и учреждений системы профилактики </w:t>
      </w:r>
      <w:r w:rsidRPr="00A943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предупреждению правонарушений и антиобщественных действий несовершеннолетних, выявлению и устранению причин и условий, </w:t>
      </w:r>
      <w:r w:rsidRPr="00A943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способствовавших этому</w:t>
      </w:r>
      <w:r w:rsidR="00AA2B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07C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течение 2022 года обсуждены темы и принят ряд решений по ним:</w:t>
      </w:r>
    </w:p>
    <w:p w:rsidR="00207C0D" w:rsidRDefault="00207C0D" w:rsidP="00207C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«Об уровне подростковой преступности и правонарушений, в том числе о мерах по предупреждению вовлечения несовершеннолетних в террористическую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иэкстемистскую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деятельность, в неформальные объединения асоциальной направленност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и(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АУЕ) и другие криминальные субкультуры»;</w:t>
      </w:r>
    </w:p>
    <w:p w:rsidR="00207C0D" w:rsidRDefault="00207C0D" w:rsidP="00207C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«Об организации отдыха, оздоровления, занятости и труда детей и подростков в летний период 2022г., в том числе состоящих на различных видах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учета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ограничении пребывания несовершеннолетних в общественных местах »;</w:t>
      </w:r>
    </w:p>
    <w:p w:rsidR="00207C0D" w:rsidRDefault="00207C0D" w:rsidP="00207C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«Об организации и проведении работы по профилактике наркомании, токсикомании,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табакокурения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алкоголизма среди несовершеннолетних»;</w:t>
      </w:r>
    </w:p>
    <w:p w:rsidR="00207C0D" w:rsidRDefault="00207C0D" w:rsidP="00207C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«О половом воспитании школьников, а также профилактике начала ранней половой жизни несовершеннолетних».</w:t>
      </w:r>
    </w:p>
    <w:p w:rsidR="00207C0D" w:rsidRDefault="00207C0D" w:rsidP="00207C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Кроме того, в период с 15.05.2022г. по 01.10.2022г. проведена ежегодная </w:t>
      </w:r>
      <w:r w:rsidR="00186C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межведомственная профилактическая операция «Подросток», координатором которой традиционно является Комиссия. Также</w:t>
      </w:r>
      <w:r w:rsidR="00AA2B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186C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территории района проведены тематические мероприятия «Отчим», «Семья», «</w:t>
      </w:r>
      <w:proofErr w:type="spellStart"/>
      <w:r w:rsidR="00186C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Сурский</w:t>
      </w:r>
      <w:proofErr w:type="spellEnd"/>
      <w:r w:rsidR="00186C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край - без наркотиков!», «Каникулы», «Летний курортный сезон!», «Нет вредным привычкам» и др.</w:t>
      </w:r>
      <w:r w:rsidR="000027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инициированные правоохранительными органами при участии представителей всех ведомств системы профилактики Колышлейского района.</w:t>
      </w:r>
      <w:r w:rsidR="00186C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</w:p>
    <w:p w:rsidR="0038124A" w:rsidRPr="0038124A" w:rsidRDefault="0085176A" w:rsidP="007476E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</w:p>
    <w:p w:rsidR="00656C0B" w:rsidRDefault="00A14ACB" w:rsidP="007476E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38124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2) С</w:t>
      </w:r>
      <w:r w:rsidR="000A48B6" w:rsidRPr="0038124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остояние преступности несовершеннолетних и в отношении не</w:t>
      </w:r>
      <w:r w:rsidR="006353D4" w:rsidRPr="0038124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совершеннолетних, меры</w:t>
      </w:r>
      <w:r w:rsidRPr="0038124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</w:p>
    <w:p w:rsidR="003945FC" w:rsidRDefault="003945FC" w:rsidP="003945F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Общая информация, тенденции, динамика.</w:t>
      </w:r>
    </w:p>
    <w:p w:rsidR="003945FC" w:rsidRDefault="003945FC" w:rsidP="007476E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02743" w:rsidRDefault="00002743" w:rsidP="003945F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 2022 году на территории Колышлейского района преступность среди несовершеннолетних снизилась- 0 (АППГ- 7).</w:t>
      </w:r>
    </w:p>
    <w:p w:rsidR="00002743" w:rsidRDefault="00002743" w:rsidP="003945FC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Снижение подростковой преступности было достигнуто в связи с увеличением числа проверок подростков состоявших на учете ПДН, проведения межведомственных рейдовых мероприятий в вечернее время по местам концентрации молодежи с целью выявления и пресечения противоправных деяний несовершеннолетними, торговых точек на предмет продажи подросткам табачных и алкогольных изделий.</w:t>
      </w:r>
    </w:p>
    <w:p w:rsidR="00C039F4" w:rsidRDefault="007D6698" w:rsidP="003945F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</w:t>
      </w:r>
      <w:r w:rsidR="00C039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отношении детей было совершено:</w:t>
      </w:r>
    </w:p>
    <w:p w:rsidR="00C039F4" w:rsidRDefault="00C039F4" w:rsidP="003945F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- 1 преступление по ст.117УК РФ (АППГ-0);</w:t>
      </w:r>
    </w:p>
    <w:p w:rsidR="00C039F4" w:rsidRDefault="00C039F4" w:rsidP="003945F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- 2 преступления по ст.135 УК РФ (АППГ - 2);</w:t>
      </w:r>
    </w:p>
    <w:p w:rsidR="00C039F4" w:rsidRDefault="00C039F4" w:rsidP="003945F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- 1 преступление по ст.156 УК РФ (АППГ - 4).</w:t>
      </w:r>
    </w:p>
    <w:p w:rsidR="00C039F4" w:rsidRDefault="00C039F4" w:rsidP="003945F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Не допущено преступлений:</w:t>
      </w:r>
    </w:p>
    <w:p w:rsidR="00C039F4" w:rsidRDefault="00C039F4" w:rsidP="003945F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ст.131 УК РФ-0 (АППГ-1, 3 эпизода);</w:t>
      </w:r>
    </w:p>
    <w:p w:rsidR="00002743" w:rsidRPr="00002743" w:rsidRDefault="00C039F4" w:rsidP="003945F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ст.134 УК РФ -0 (АППГ-</w:t>
      </w:r>
      <w:r w:rsidR="003945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3945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DE0B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0027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8124A" w:rsidRPr="0038124A" w:rsidRDefault="0038124A" w:rsidP="007476E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A9438A" w:rsidRDefault="006D04E2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</w:t>
      </w:r>
      <w:r w:rsidR="000A48B6" w:rsidRPr="003812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рофилактика совершения указанных деяний, взаимодействие органов и учреждений системы профилактики при организации соответствующих мероприятий</w:t>
      </w:r>
    </w:p>
    <w:p w:rsidR="00A9438A" w:rsidRDefault="00212809" w:rsidP="003945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</w:t>
      </w:r>
      <w:r w:rsidR="00A9438A">
        <w:rPr>
          <w:rFonts w:ascii="Times New Roman" w:eastAsia="Times New Roman" w:hAnsi="Times New Roman" w:cs="Times New Roman"/>
          <w:sz w:val="28"/>
          <w:szCs w:val="28"/>
          <w:lang w:eastAsia="ru-RU"/>
        </w:rPr>
        <w:t>а учете ПДН МВД России «</w:t>
      </w:r>
      <w:proofErr w:type="spellStart"/>
      <w:r w:rsidR="00A943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Колышлейский</w:t>
      </w:r>
      <w:proofErr w:type="spellEnd"/>
      <w:r w:rsidR="00A9438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2022 году</w:t>
      </w:r>
      <w:r w:rsidR="00A94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состоял 81 несовершеннолетний, с которыми проводилась индивидуальная </w:t>
      </w:r>
      <w:r w:rsidR="003945F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9438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рофилактическая работа</w:t>
      </w:r>
      <w:r w:rsidR="00394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</w:t>
      </w:r>
      <w:r w:rsidR="00394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снято с учета 46 подростков, в том числе: в связи с исправлением – 33 человека(72%), по достижении 18 лет – 9 человек, по иным причинам (выезд за пределы района) – 4 человека. </w:t>
      </w:r>
    </w:p>
    <w:p w:rsidR="002F61C1" w:rsidRDefault="002F61C1" w:rsidP="003945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недопущения совершения подростками противоправных деяний образовательные учреждения принимают меры превентивной направленности, выявляя и ставя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 школьников, имеющих отклонения в поведении, склонность </w:t>
      </w:r>
      <w:r w:rsidR="00831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нарушению общепринятых правил </w:t>
      </w:r>
      <w:r w:rsidR="00FE2CB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E2CB9" w:rsidRPr="00FE2C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поставлено на учет 48 школьников</w:t>
      </w:r>
      <w:r w:rsidR="00831D92" w:rsidRPr="00FE2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2CB9" w:rsidRPr="00FE2CB9">
        <w:rPr>
          <w:rFonts w:ascii="Times New Roman" w:eastAsia="Times New Roman" w:hAnsi="Times New Roman" w:cs="Times New Roman"/>
          <w:sz w:val="28"/>
          <w:szCs w:val="28"/>
          <w:lang w:eastAsia="ru-RU"/>
        </w:rPr>
        <w:t>(АППГ- 2</w:t>
      </w:r>
      <w:r w:rsidR="005B2D3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31D92" w:rsidRPr="00FE2CB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31D9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</w:t>
      </w:r>
      <w:r w:rsidR="00212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профилактической работы с выявленными подростками, привлечение к проблеме родителей и профильных специалистов на ранней стадии, дает </w:t>
      </w:r>
      <w:r w:rsidR="0021280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благоприятный прогноз на коррекцию поведение подростков</w:t>
      </w:r>
      <w:proofErr w:type="gramEnd"/>
      <w:r w:rsidR="00212809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изменение жизненных ценностей и приоритетов.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3945FC" w:rsidRDefault="003945FC" w:rsidP="003945FC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Существенную роль в профилактике совершения противоправных дея</w:t>
      </w:r>
      <w:r w:rsidR="00454D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ий сыграли:</w:t>
      </w:r>
    </w:p>
    <w:p w:rsidR="003945FC" w:rsidRDefault="003945FC" w:rsidP="003945F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проведение просветительской деятельности</w:t>
      </w:r>
      <w:r w:rsidR="00454D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(охвачены 100% учебных заведений района);</w:t>
      </w:r>
      <w:proofErr w:type="gramEnd"/>
    </w:p>
    <w:p w:rsidR="003945FC" w:rsidRDefault="003945FC" w:rsidP="003945F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высокий уровень организации внеурочной занятости подростков (100%  из категории детей, состоящих на профилактических учетах)</w:t>
      </w:r>
      <w:r w:rsidR="00831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3945FC" w:rsidRDefault="003945FC" w:rsidP="003945F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проведение массовых мероприятий и акций, направленных на привлечение внимания общественности к вопросам здорового образа жизни, укреплению семейных ценностей, профилактике противоправного поведения.</w:t>
      </w:r>
    </w:p>
    <w:p w:rsidR="00656C0B" w:rsidRDefault="00656C0B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56C0B" w:rsidRDefault="00A14ACB" w:rsidP="007476E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025B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3) С</w:t>
      </w:r>
      <w:r w:rsidR="000A48B6" w:rsidRPr="00B025B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ведения об административных правонарушениях и антиобщественн</w:t>
      </w:r>
      <w:r w:rsidR="006353D4" w:rsidRPr="00B025B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ых действиях несовершеннолетних</w:t>
      </w:r>
    </w:p>
    <w:p w:rsidR="00E42D8F" w:rsidRDefault="00E42D8F" w:rsidP="00E42D8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Общая информация. </w:t>
      </w:r>
      <w:r w:rsidRPr="00B025B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454D8D" w:rsidRDefault="00FF3DF8" w:rsidP="000E2A9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FF3D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2022 году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F04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рассмотрено</w:t>
      </w:r>
      <w:r w:rsidR="00A71F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вынесением постановления о назначении административного наказания </w:t>
      </w:r>
      <w:r w:rsidR="004F04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24 административных материала в отношении несовершеннолетних </w:t>
      </w:r>
      <w:r w:rsidR="00A71F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(АППГ - 73):</w:t>
      </w:r>
    </w:p>
    <w:p w:rsidR="00A71F51" w:rsidRDefault="00A71F51" w:rsidP="000E2A9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-Глава 12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КоАП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РФ – 11(АППГ - 37);</w:t>
      </w:r>
    </w:p>
    <w:p w:rsidR="00A71F51" w:rsidRDefault="00A71F51" w:rsidP="000E2A9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статья 6.24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КоАП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РФ – 3(АППГ - 1);</w:t>
      </w:r>
    </w:p>
    <w:p w:rsidR="00A71F51" w:rsidRDefault="00A71F51" w:rsidP="000E2A9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статья 20.21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КоАП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РФ – 3(АППГ-8);</w:t>
      </w:r>
    </w:p>
    <w:p w:rsidR="00A71F51" w:rsidRPr="00FF3DF8" w:rsidRDefault="00A71F51" w:rsidP="000E2A9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-статья 19.16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КоАП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РФ – 3 (АППГ-1);</w:t>
      </w:r>
    </w:p>
    <w:p w:rsidR="00A71F51" w:rsidRDefault="00A71F51" w:rsidP="000E2A9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статья 6.1.1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КоАП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РФ – 2(АППГ-1);</w:t>
      </w:r>
    </w:p>
    <w:p w:rsidR="00A71F51" w:rsidRDefault="00A71F51" w:rsidP="000E2A9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статья 11.1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КоАП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РФ – 1(АППГ-0);</w:t>
      </w:r>
    </w:p>
    <w:p w:rsidR="00A71F51" w:rsidRDefault="00A71F51" w:rsidP="000E2A9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-статья 20.20 ч.1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КоАП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РФ – 1(АППГ-9).</w:t>
      </w:r>
    </w:p>
    <w:p w:rsidR="00E42D8F" w:rsidRDefault="00E42D8F" w:rsidP="000E2A9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Кроме того, рассмотрено:</w:t>
      </w:r>
    </w:p>
    <w:p w:rsidR="00E42D8F" w:rsidRDefault="00E42D8F" w:rsidP="000E2A9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- 5 определений (7 детей) об отказе в возбуждении административных де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л(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АППГ-8)</w:t>
      </w:r>
    </w:p>
    <w:p w:rsidR="00B025B1" w:rsidRPr="00B025B1" w:rsidRDefault="00B025B1" w:rsidP="007476E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56C0B" w:rsidRDefault="00656C0B" w:rsidP="007476E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</w:t>
      </w:r>
      <w:r w:rsidR="000A48B6"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ринятые меры в отношении указанных несовершеннолетних</w:t>
      </w:r>
      <w:r w:rsidR="00A14ACB"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E42D8F" w:rsidRDefault="00E42D8F" w:rsidP="000E2A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42D8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привлеченные к административной ответственности (исключение: привлеченные по ст.19.16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="00831D9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поставлены на учет ПДН МО МВД России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Колышлейский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С ними организована индивидуальная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профилактическая работа, включающая в себя: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посещением учебного заведения, внеурочной занятостью, посещение семьи, профилактические беседы с подростками и родителями, занятия с психологом и др.</w:t>
      </w:r>
    </w:p>
    <w:p w:rsidR="00E42D8F" w:rsidRPr="00E42D8F" w:rsidRDefault="00E42D8F" w:rsidP="000E2A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Привлечены к воспитательному процессу: по линии МВД – наставники из числа сотрудников полиции, по месту получения образования – наставники из числа классных руководителей, по линии Комиссии </w:t>
      </w:r>
      <w:r w:rsidR="004C5AF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5A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общественные воспитатели.</w:t>
      </w:r>
    </w:p>
    <w:p w:rsidR="00B025B1" w:rsidRPr="00B025B1" w:rsidRDefault="00B025B1" w:rsidP="007476E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56C0B" w:rsidRDefault="00A14ACB" w:rsidP="007476E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025B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4)П</w:t>
      </w:r>
      <w:r w:rsidR="000A48B6" w:rsidRPr="00B025B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рофилактическая работа с установленными категориями несовершеннолетних, совершившими общественно опасные деяния и не подлеж</w:t>
      </w:r>
      <w:r w:rsidR="00D01288" w:rsidRPr="00B025B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ащими уголовной ответственности</w:t>
      </w:r>
      <w:r w:rsidRPr="00B025B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</w:p>
    <w:p w:rsidR="000E2A98" w:rsidRDefault="000E2A98" w:rsidP="000E2A98">
      <w:pPr>
        <w:pStyle w:val="2"/>
        <w:spacing w:before="0" w:beforeAutospacing="0" w:after="0" w:afterAutospacing="0"/>
        <w:jc w:val="both"/>
        <w:rPr>
          <w:i/>
          <w:sz w:val="28"/>
          <w:szCs w:val="28"/>
        </w:rPr>
      </w:pPr>
      <w:r w:rsidRPr="00B025B1">
        <w:rPr>
          <w:i/>
          <w:sz w:val="28"/>
          <w:szCs w:val="28"/>
        </w:rPr>
        <w:t>Общая информация.</w:t>
      </w:r>
    </w:p>
    <w:p w:rsidR="000E2A98" w:rsidRDefault="0023531F" w:rsidP="000E2A98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2022 году р</w:t>
      </w:r>
      <w:r w:rsidR="000E2A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ассмотрено 5 постановлений (11 детей) об отказе в возбуждении уголовных дел в связи с </w:t>
      </w:r>
      <w:proofErr w:type="spellStart"/>
      <w:r w:rsidR="000E2A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недостижением</w:t>
      </w:r>
      <w:proofErr w:type="spellEnd"/>
      <w:r w:rsidR="000E2A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подростками возраста привлечения к уголовной ответственности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E2A98" w:rsidRDefault="000E2A98" w:rsidP="000E2A98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2A98" w:rsidRDefault="000E2A98" w:rsidP="000E2A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Решения (постановления) комиссий по результатам рассмотрения материалов.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2A98" w:rsidRDefault="000E2A98" w:rsidP="000E2A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AF8" w:rsidRDefault="004C5AF8" w:rsidP="007476E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По итогам рассмотрения материалов об отказе в возбуждении уголовных дел в связи с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недостижением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подростками возраста привлечения к уголовной ответственности, в их отношении (11 человек) применена мера воздействия: вынесено предупреждение о недопустимости противоправного поведени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я(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 Пензенской области от 21.02.2014г. №2519-ЗПО «О комиссиях по делам несовершеннолетних и защите их прав в Пензенской области»).</w:t>
      </w:r>
      <w:r w:rsidR="000E2A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Подростки поставлены на </w:t>
      </w:r>
      <w:r w:rsidR="000E2A9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ПДН МО МВД России «</w:t>
      </w:r>
      <w:proofErr w:type="spellStart"/>
      <w:r w:rsidR="000E2A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Колышлейский</w:t>
      </w:r>
      <w:proofErr w:type="spellEnd"/>
      <w:r w:rsidR="000E2A98">
        <w:rPr>
          <w:rFonts w:ascii="Times New Roman" w:eastAsia="Times New Roman" w:hAnsi="Times New Roman" w:cs="Times New Roman"/>
          <w:sz w:val="28"/>
          <w:szCs w:val="28"/>
          <w:lang w:eastAsia="ru-RU"/>
        </w:rPr>
        <w:t>». С ними организована индивидуальная профилактическая работа.</w:t>
      </w:r>
    </w:p>
    <w:p w:rsidR="004C5AF8" w:rsidRPr="004C5AF8" w:rsidRDefault="004C5AF8" w:rsidP="007476E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В целях недопущения совершения подростками повторных противоправных деяний, решением Колышлейского районного суда 9 подростков были направлены в Центр временного содержания несовершеннолетних правонарушителей УМВД России по Пензенской области (в 2022 году отбыли – 7 подростков).  </w:t>
      </w:r>
    </w:p>
    <w:p w:rsidR="00B025B1" w:rsidRPr="00B025B1" w:rsidRDefault="00B025B1" w:rsidP="007476E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B025B1" w:rsidRPr="00B025B1" w:rsidRDefault="00B025B1" w:rsidP="007476E8">
      <w:pPr>
        <w:pStyle w:val="2"/>
        <w:spacing w:before="0" w:beforeAutospacing="0" w:after="0" w:afterAutospacing="0"/>
        <w:jc w:val="both"/>
        <w:rPr>
          <w:bCs w:val="0"/>
          <w:i/>
          <w:sz w:val="28"/>
          <w:szCs w:val="28"/>
        </w:rPr>
      </w:pPr>
    </w:p>
    <w:p w:rsidR="00637D37" w:rsidRDefault="00D94CC1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</w:t>
      </w:r>
      <w:r w:rsidR="000A48B6"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ндивидуальная профилактическая работа с указанными несовершеннолетними</w:t>
      </w:r>
      <w:r w:rsidR="00A14ACB"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637D37"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0E2A98" w:rsidRDefault="000E2A98" w:rsidP="000E2A98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Подростки (11 человек) поставлены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ПДН МО МВД России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Колышлейский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 С ними организована индивидуальная профилактическая работа, назначены наставники</w:t>
      </w:r>
      <w:r w:rsidR="00630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(общественные воспитатели).</w:t>
      </w:r>
    </w:p>
    <w:p w:rsidR="000E2A98" w:rsidRDefault="000E2A98" w:rsidP="000E2A98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подростка в течение года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учета: 1- исправление, 1-выезд из района.</w:t>
      </w:r>
    </w:p>
    <w:p w:rsidR="000E2A98" w:rsidRDefault="000E2A98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025B1" w:rsidRPr="00B025B1" w:rsidRDefault="00B025B1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E12D1" w:rsidRDefault="00637D37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</w:t>
      </w:r>
      <w:r w:rsidR="000A48B6"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ешения (постановления), связанные с направлением несовершеннолетних в СУВУ</w:t>
      </w:r>
      <w:r w:rsidR="00A14ACB"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0E2A98" w:rsidRPr="000E2A98" w:rsidRDefault="000E2A98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ab/>
      </w:r>
      <w:r w:rsidRPr="000E2A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связанные с направлением несовершеннолетних в СУВУ не принимались в 2022 году. </w:t>
      </w:r>
    </w:p>
    <w:p w:rsidR="006353D4" w:rsidRDefault="00A14ACB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5)В</w:t>
      </w:r>
      <w:r w:rsidR="000A48B6"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ыявление случаев вовлечения несовершеннолетних в совершение преступле</w:t>
      </w:r>
      <w:r w:rsidR="00BE1A5C"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ний и антиобщественных действий</w:t>
      </w:r>
      <w:r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0351D8" w:rsidRDefault="000351D8" w:rsidP="000351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2022 году </w:t>
      </w:r>
      <w:r w:rsidRPr="000351D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случаев вовлечения несовершеннолетних в совершение преступлений и антиобщественных действий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выявлено.</w:t>
      </w:r>
    </w:p>
    <w:p w:rsidR="00B025B1" w:rsidRPr="00B025B1" w:rsidRDefault="00B025B1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C1B57" w:rsidRDefault="00A14ACB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6)М</w:t>
      </w:r>
      <w:r w:rsidR="000A48B6"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еры по выявлению и устранению причин и условий, способствующих (способствовавших) совершению несовершеннолетними правонарушений</w:t>
      </w:r>
    </w:p>
    <w:p w:rsidR="001D0F81" w:rsidRDefault="001D0F81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="00206D51" w:rsidRPr="00206D5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по выявлению и устранению пр</w:t>
      </w:r>
      <w:r w:rsidR="00630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ичин и условий, способствующих </w:t>
      </w:r>
      <w:r w:rsidR="00206D51" w:rsidRPr="00206D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совершению несовершеннолетними правонарушений</w:t>
      </w:r>
      <w:r w:rsidR="00206D5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06D51" w:rsidRDefault="00206D51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профилактических межведомственных рейдов</w:t>
      </w:r>
      <w:r w:rsidR="00A5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(94, в том числе 44 по местам реализации табачной и алкогольной продукции);</w:t>
      </w:r>
    </w:p>
    <w:p w:rsidR="00A57F74" w:rsidRDefault="00A57F74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внеурочной занятостью</w:t>
      </w:r>
      <w:r w:rsidR="00630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(в том числе в летний период);</w:t>
      </w:r>
    </w:p>
    <w:p w:rsidR="00A57F74" w:rsidRPr="00206D51" w:rsidRDefault="00A57F74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воспитательной работы, направленной на мотивацию к ведению здорового образа жизни, повышению уровня правовых знаний, повышению уровня самооценки, выбора правильных приоритетов в жизни.</w:t>
      </w:r>
    </w:p>
    <w:p w:rsidR="00B025B1" w:rsidRPr="00B025B1" w:rsidRDefault="00B025B1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529AB" w:rsidRDefault="00A14ACB" w:rsidP="007476E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7) М</w:t>
      </w:r>
      <w:r w:rsidR="000A48B6"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ежведомственные мероприятия, их результативность</w:t>
      </w:r>
      <w:r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A462E7" w:rsidRPr="007B4950" w:rsidRDefault="00A462E7" w:rsidP="007B49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="007B4950" w:rsidRPr="007B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Одной из самых </w:t>
      </w:r>
      <w:r w:rsidR="007B4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действенных и результативных мер, является проведение межведомственной профилактической операции «Подросток», направленной на обеспечение комплексного решения проблем по выявлению и устранению причин и условий, способствующих безнадзорности и правонарушений несовершеннолетних</w:t>
      </w:r>
      <w:r w:rsidR="006254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="00654E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Результаты операции в Приложении</w:t>
      </w:r>
      <w:r w:rsidR="006254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B025B1" w:rsidRPr="00B025B1" w:rsidRDefault="00B025B1" w:rsidP="007476E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06AB7" w:rsidRDefault="00A14ACB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8)И</w:t>
      </w:r>
      <w:r w:rsidR="000A48B6"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ндивидуальная профилактическая работа с указанными несовершеннолетними</w:t>
      </w:r>
      <w:r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A462E7" w:rsidRDefault="00A462E7" w:rsidP="00A462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учете ПДН МО МВД России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Колышлейский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в 2022 году состоял 81 несовершеннолетний, с которыми проводилась индивидуальная профилактическая работа.</w:t>
      </w:r>
    </w:p>
    <w:p w:rsidR="00A462E7" w:rsidRDefault="00A462E7" w:rsidP="00A462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Проводимая работа была направлена на: коррекцию поведения, повышение уровня самооценки, изменение мировоззрения, выбора правильных приоритетов, вовлечение в позитивную деятельность. </w:t>
      </w:r>
    </w:p>
    <w:p w:rsidR="00A462E7" w:rsidRPr="00A462E7" w:rsidRDefault="00A462E7" w:rsidP="00A462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года снято с учета 46 подростков, в том числе: 24 человека, привлекавшихся к административной ответственности, 24 – употреблявших алкогольную и табачную продукцию </w:t>
      </w:r>
    </w:p>
    <w:p w:rsidR="00B025B1" w:rsidRPr="00B025B1" w:rsidRDefault="00B025B1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94CC1" w:rsidRDefault="00656C0B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9</w:t>
      </w:r>
      <w:r w:rsidR="000A48B6"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) </w:t>
      </w:r>
      <w:r w:rsidR="00D94CC1"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Меры взыскания в СУВУ; ЦВСНП (статья 8.1 Федерального закона №120 - ФЗ)</w:t>
      </w:r>
    </w:p>
    <w:p w:rsidR="00A462E7" w:rsidRPr="00A462E7" w:rsidRDefault="00A462E7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взыскания в отношении несовершеннолетних, находившихся в ЦВСНП УМВД России по Пензенской области (7 детей) не применялись.</w:t>
      </w:r>
    </w:p>
    <w:p w:rsidR="00B025B1" w:rsidRPr="00B025B1" w:rsidRDefault="00B025B1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727B0" w:rsidRDefault="00D94CC1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10)</w:t>
      </w:r>
      <w:r w:rsidR="003D7783"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</w:t>
      </w:r>
      <w:r w:rsidR="000A48B6"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абота с детьми, вступившими в конфликт с законом (обвиняемые или подозреваемые в совершении преступлений; отбывающие наказание в виде </w:t>
      </w:r>
      <w:r w:rsidR="000A48B6"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лишения свободы; освобожденные из учреждений УИС; осужденные условно и иные)</w:t>
      </w:r>
      <w:r w:rsidR="00A14ACB"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1F0B08" w:rsidRPr="001F0B08" w:rsidRDefault="001F0B08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1F0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 2022 года в отношении одного несовершеннолетнего возбуждено уголовное дело по п. «б»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 ст.158 УК РФ. Подросток поставлен на учет ПДН МО МВД России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Колышлейский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1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рамках которого с ним проводится индивидуальная профилактическая работа. </w:t>
      </w:r>
      <w:proofErr w:type="gramStart"/>
      <w:r w:rsidR="00B10E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Назначены</w:t>
      </w:r>
      <w:proofErr w:type="gramEnd"/>
      <w:r w:rsidR="00B10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наставник, общественный воспитатель. В 2023 году при содействии ГКУ «ЦЗН» Колышлейского района </w:t>
      </w:r>
      <w:r w:rsidR="00630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</w:t>
      </w:r>
      <w:r w:rsidR="00B10E71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трудоустроен.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025B1" w:rsidRPr="00B025B1" w:rsidRDefault="00B025B1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727B0" w:rsidRDefault="00D94CC1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11</w:t>
      </w:r>
      <w:r w:rsidR="000A48B6"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  <w:r w:rsidR="003D7783"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</w:t>
      </w:r>
      <w:r w:rsidR="000A48B6"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еры по оказанию помощи в трудовом и бытовом устройстве несовершеннолетних, указанных категорий (освобожденных из учреж</w:t>
      </w:r>
      <w:r w:rsidR="00A63B91"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дений УИС, вернувшихся из СУВУ)</w:t>
      </w:r>
      <w:r w:rsidR="00A14ACB"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B10E71" w:rsidRPr="00B10E71" w:rsidRDefault="00B10E71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2022 году в воспитательной колонии отбывали наказание 2 несовершеннолетних. На момент освобождения из колонии (октябрь-ноябрь 2022г.) подростки достигли совершеннолетия. Перед освобождением ведомствами системы профилактики проведены мероприятия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ресоциализации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подростков: обследованы жилищные условия, направлена информация о вакансиях для трудоустройства, перечень учебных заведений, в которых можно продолжить обучение, получить профессию, подготовлена вещевая помощь.</w:t>
      </w:r>
    </w:p>
    <w:p w:rsidR="001F0B08" w:rsidRDefault="001F0B08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025B1" w:rsidRPr="00B025B1" w:rsidRDefault="00B025B1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727B0" w:rsidRDefault="00D94CC1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12</w:t>
      </w:r>
      <w:r w:rsidR="000A48B6"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) </w:t>
      </w:r>
      <w:r w:rsidR="003D7783"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</w:t>
      </w:r>
      <w:r w:rsidR="000A48B6"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рофилактика употребления несовершеннолетними наркотических</w:t>
      </w:r>
      <w:r w:rsidR="006353D4"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средств и психотропных веществ</w:t>
      </w:r>
      <w:r w:rsidR="00A14ACB"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341666" w:rsidRDefault="00341666" w:rsidP="003416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по п</w:t>
      </w:r>
      <w:r w:rsidRPr="003416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рофилактик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41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употребления несовершеннолетними наркотических средств и психотропных веществ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по следующим направлениям:</w:t>
      </w:r>
    </w:p>
    <w:p w:rsidR="00AA7838" w:rsidRDefault="00341666" w:rsidP="003416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первичная профилактика, направленная на предупреждение употребления: информационно-разъяснительные мероприятия</w:t>
      </w:r>
      <w:r w:rsidR="00884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(28 встреч/700 участников)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84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навыков </w:t>
      </w:r>
      <w:r w:rsidR="00AA783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безопасного поведения (тематические мероприятия:</w:t>
      </w:r>
      <w:proofErr w:type="gramEnd"/>
      <w:r w:rsidR="00AA7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A783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AA783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Сурский</w:t>
      </w:r>
      <w:proofErr w:type="spellEnd"/>
      <w:r w:rsidR="00AA7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A783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край-без</w:t>
      </w:r>
      <w:proofErr w:type="spellEnd"/>
      <w:r w:rsidR="00AA7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наркотиков!», месячник борьбы с наркоманией и др.), вовлечение в позитивную занятость</w:t>
      </w:r>
      <w:r w:rsidR="00630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7838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(волонтерская деятельность, спорт, творчество др., охват 90,8%), проведение СПТ (прошли 643 ребенка) и  профилактического медицинского осмотра (прошли 483 ребенка);</w:t>
      </w:r>
      <w:proofErr w:type="gramEnd"/>
    </w:p>
    <w:p w:rsidR="00341666" w:rsidRPr="00341666" w:rsidRDefault="00AA7838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вторичная профилактика, направленная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</w:t>
      </w:r>
      <w:r w:rsidR="0069619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отребляющих</w:t>
      </w:r>
      <w:proofErr w:type="gramEnd"/>
      <w:r w:rsidR="00696192">
        <w:rPr>
          <w:rFonts w:ascii="Times New Roman" w:eastAsia="Times New Roman" w:hAnsi="Times New Roman" w:cs="Times New Roman"/>
          <w:sz w:val="28"/>
          <w:szCs w:val="28"/>
          <w:lang w:eastAsia="ru-RU"/>
        </w:rPr>
        <w:t>. В 2022 году употребляющих</w:t>
      </w:r>
      <w:r w:rsidR="00696192" w:rsidRPr="00341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</w:t>
      </w:r>
      <w:r w:rsidR="00696192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696192" w:rsidRPr="00341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наркотически</w:t>
      </w:r>
      <w:r w:rsidR="0069619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96192" w:rsidRPr="00341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</w:t>
      </w:r>
      <w:r w:rsidR="00696192">
        <w:rPr>
          <w:rFonts w:ascii="Times New Roman" w:eastAsia="Times New Roman" w:hAnsi="Times New Roman" w:cs="Times New Roman"/>
          <w:sz w:val="28"/>
          <w:szCs w:val="28"/>
          <w:lang w:eastAsia="ru-RU"/>
        </w:rPr>
        <w:t>а и психотропные</w:t>
      </w:r>
      <w:r w:rsidR="00696192" w:rsidRPr="00341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</w:t>
      </w:r>
      <w:r w:rsidR="00696192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не выявлено.</w:t>
      </w:r>
    </w:p>
    <w:p w:rsidR="00B025B1" w:rsidRPr="00B025B1" w:rsidRDefault="00B025B1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727B0" w:rsidRDefault="00D94CC1" w:rsidP="007476E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13</w:t>
      </w:r>
      <w:r w:rsidR="000A48B6"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) </w:t>
      </w:r>
      <w:r w:rsidR="00360BBC"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</w:t>
      </w:r>
      <w:r w:rsidR="000A48B6"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еализация мероприятий региональных (муниципальных) программ</w:t>
      </w:r>
      <w:r w:rsidR="00A14ACB"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09257F" w:rsidRDefault="009C2E0D" w:rsidP="000925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Колышлейского района действует муниципальная программа «Профилактика правонарушений, экстремизма и незаконного оборота наркотиков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Колышлейском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на 2014-2024 годы», которой предусмотрено проведение</w:t>
      </w:r>
      <w:r w:rsidR="00630EC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и работы среди несовершеннолетних жителей района по профилактике: правонарушений, экстремистской и террористической деятельности, незаконного распространения и немедицинского потребления</w:t>
      </w:r>
      <w:r w:rsidR="00092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наркотических средств.</w:t>
      </w:r>
    </w:p>
    <w:p w:rsidR="0009257F" w:rsidRDefault="0009257F" w:rsidP="000925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результатам действия программы в 2022 году на территории района</w:t>
      </w:r>
    </w:p>
    <w:p w:rsidR="009C2E0D" w:rsidRDefault="0009257F" w:rsidP="000925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 случаи хранения (АППГ-1), употребления (АППГ-0) и распространения наркотических сре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 несовершеннолетних (АППГ-0); на 67% снижен уровень правонарушений, совершенных подростками, отсутствует </w:t>
      </w:r>
      <w:r w:rsidR="00016877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экстремистская и террористическая деятельность.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B025B1" w:rsidRPr="00696192" w:rsidRDefault="00B025B1" w:rsidP="007476E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:rsidR="00543DB0" w:rsidRDefault="00D94CC1" w:rsidP="007476E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025B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14</w:t>
      </w:r>
      <w:r w:rsidR="001B7EE4" w:rsidRPr="00B025B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) О</w:t>
      </w:r>
      <w:r w:rsidR="000A48B6" w:rsidRPr="00B025B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рганизация досуга и занятости несовершеннолетних, состоящих</w:t>
      </w:r>
      <w:r w:rsidR="008952DC" w:rsidRPr="00B025B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0A48B6" w:rsidRPr="00B025B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на различных видах учета органов и </w:t>
      </w:r>
      <w:r w:rsidR="00A14ACB" w:rsidRPr="00B025B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учреждений системы профилактики.</w:t>
      </w:r>
    </w:p>
    <w:p w:rsidR="00B025B1" w:rsidRPr="00B025B1" w:rsidRDefault="00B025B1" w:rsidP="007476E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6249C" w:rsidRDefault="00C6249C" w:rsidP="00C624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Организацию дополнительного образования осуществляют: МБОУ ДО «ДЮСШ Колышлейского района» с ее структурными подразделениями (посещают 1099 человек, из них 19 - состоят на профилактическом учете). </w:t>
      </w:r>
    </w:p>
    <w:p w:rsidR="00C6249C" w:rsidRDefault="00C6249C" w:rsidP="00C624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допобразование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организовано непосредственно на базе общеобразовательных школ,  что позволило увеличить охват детей  на 331 чел., из которых 48 состоят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учете.</w:t>
      </w:r>
    </w:p>
    <w:p w:rsidR="00C6249C" w:rsidRDefault="00C6249C" w:rsidP="00C624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дошкольного возраста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«Олимп» проводились спортивные праздники: «Веселые старты», «Мама, папа, я – спортивная семья», «Спортивный калейдоскоп», проведен районный фестиваль «Я начинаю с ГТО».</w:t>
      </w:r>
    </w:p>
    <w:p w:rsidR="00C6249C" w:rsidRDefault="00C6249C" w:rsidP="00C624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Школьники и студенты приняли участие в районных соревнованиях «Президентские спортивные игры», всероссийские спортивные игры по волейболу, «КЭС-БАСКЕТ», «Шахматы в школу», в марафонах по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фитнес-аэробике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:rsidR="00C6249C" w:rsidRDefault="00C6249C" w:rsidP="00C624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районе активно проводится работа по военно-патриотическому воспитанию молодежи. В марте 2022г. на базе МОУ СОШ №1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олышлей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проведены учебные сборы для юношей 10 классов</w:t>
      </w:r>
      <w:r w:rsidR="00DB1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 чел - ПДН)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 апреле и октябре 2022г. группы юношей допризывной молодежи, из которых 4 чел состоящих на учете, участвовали в учебных сборах на базе учебно-методического центра «Авангард» в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ензе. </w:t>
      </w:r>
    </w:p>
    <w:p w:rsidR="00DB1F5E" w:rsidRDefault="00C6249C" w:rsidP="00DB1F5E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Организацией досуга населения занимаются: МУК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Межпоселенческий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центральный районный дом культуры » и 14 его филиалов, МУК МЦ районная библиотека и 13 её филиалов, МБОУ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искусств» и 6 её филиалов.</w:t>
      </w:r>
      <w:r w:rsidRPr="008F4E9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379B7">
        <w:rPr>
          <w:rFonts w:ascii="Times New Roman" w:hAnsi="Times New Roman" w:cs="Times New Roman"/>
          <w:sz w:val="28"/>
          <w:szCs w:val="28"/>
        </w:rPr>
        <w:t xml:space="preserve">На базе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МУК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Межпоселенческий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центральный районный дом культуры и его филиалах для детей и подростков работают любительские объединения: «Почемучка», «В мире животных», более 20 лет осуществляет свою деятельность ЛО «Щит и меч», направленную на правовое вос</w:t>
      </w:r>
      <w:r w:rsidR="00DB1F5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 молодежи и школьников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 детские объединения посещают </w:t>
      </w:r>
      <w:r w:rsidRPr="00DB1F5E">
        <w:rPr>
          <w:rFonts w:ascii="Times New Roman" w:eastAsia="Times New Roman" w:hAnsi="Times New Roman" w:cs="Times New Roman"/>
          <w:sz w:val="28"/>
          <w:szCs w:val="28"/>
          <w:lang w:eastAsia="ru-RU"/>
        </w:rPr>
        <w:t>11 чел. учетных категорий.)</w:t>
      </w:r>
    </w:p>
    <w:p w:rsidR="00C6249C" w:rsidRDefault="00C6249C" w:rsidP="00DB1F5E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 МУК МЦ районная библиотека действует 12 клубов по интересам, которые посещают 138 человек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из которых – дети учетных категорий.</w:t>
      </w:r>
    </w:p>
    <w:p w:rsidR="00C6249C" w:rsidRPr="00A263CC" w:rsidRDefault="00C6249C" w:rsidP="00DB1F5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3CC">
        <w:rPr>
          <w:rFonts w:ascii="Times New Roman" w:hAnsi="Times New Roman" w:cs="Times New Roman"/>
          <w:sz w:val="28"/>
          <w:szCs w:val="28"/>
        </w:rPr>
        <w:t>В 2022г</w:t>
      </w:r>
      <w:proofErr w:type="gramStart"/>
      <w:r w:rsidRPr="00A263CC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A263CC">
        <w:rPr>
          <w:rFonts w:ascii="Times New Roman" w:hAnsi="Times New Roman" w:cs="Times New Roman"/>
          <w:sz w:val="28"/>
          <w:szCs w:val="28"/>
        </w:rPr>
        <w:t xml:space="preserve">а территории района были организованы тематические мероприятия посвященные Дню защиты детей, Дню России, Дню молодежи. Дети стали участниками акции «Окна России», конкурса рисунков на асфальте, </w:t>
      </w:r>
      <w:proofErr w:type="spellStart"/>
      <w:r w:rsidRPr="00A263CC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A263CC">
        <w:rPr>
          <w:rFonts w:ascii="Times New Roman" w:hAnsi="Times New Roman" w:cs="Times New Roman"/>
          <w:sz w:val="28"/>
          <w:szCs w:val="28"/>
        </w:rPr>
        <w:t xml:space="preserve"> «Здравствуй, лето!», развлекательных игровых программ «</w:t>
      </w:r>
      <w:proofErr w:type="spellStart"/>
      <w:r w:rsidRPr="00A263CC">
        <w:rPr>
          <w:rFonts w:ascii="Times New Roman" w:hAnsi="Times New Roman" w:cs="Times New Roman"/>
          <w:sz w:val="28"/>
          <w:szCs w:val="28"/>
        </w:rPr>
        <w:t>Мультилето</w:t>
      </w:r>
      <w:proofErr w:type="spellEnd"/>
      <w:r w:rsidRPr="00A263CC">
        <w:rPr>
          <w:rFonts w:ascii="Times New Roman" w:hAnsi="Times New Roman" w:cs="Times New Roman"/>
          <w:sz w:val="28"/>
          <w:szCs w:val="28"/>
        </w:rPr>
        <w:t>», «Маленькие дети на большой планете» и т.д.</w:t>
      </w:r>
    </w:p>
    <w:p w:rsidR="00C6249C" w:rsidRPr="00A263CC" w:rsidRDefault="00C6249C" w:rsidP="00DB1F5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3CC">
        <w:rPr>
          <w:rFonts w:ascii="Times New Roman" w:hAnsi="Times New Roman" w:cs="Times New Roman"/>
          <w:sz w:val="28"/>
          <w:szCs w:val="28"/>
        </w:rPr>
        <w:lastRenderedPageBreak/>
        <w:t xml:space="preserve"> Кроме того, в селах района, а также в </w:t>
      </w:r>
      <w:proofErr w:type="spellStart"/>
      <w:r w:rsidRPr="00A263CC">
        <w:rPr>
          <w:rFonts w:ascii="Times New Roman" w:hAnsi="Times New Roman" w:cs="Times New Roman"/>
          <w:sz w:val="28"/>
          <w:szCs w:val="28"/>
        </w:rPr>
        <w:t>р.п</w:t>
      </w:r>
      <w:proofErr w:type="gramStart"/>
      <w:r w:rsidRPr="00A263C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A263CC">
        <w:rPr>
          <w:rFonts w:ascii="Times New Roman" w:hAnsi="Times New Roman" w:cs="Times New Roman"/>
          <w:sz w:val="28"/>
          <w:szCs w:val="28"/>
        </w:rPr>
        <w:t>олышлей</w:t>
      </w:r>
      <w:proofErr w:type="spellEnd"/>
      <w:r w:rsidRPr="00A263CC">
        <w:rPr>
          <w:rFonts w:ascii="Times New Roman" w:hAnsi="Times New Roman" w:cs="Times New Roman"/>
          <w:sz w:val="28"/>
          <w:szCs w:val="28"/>
        </w:rPr>
        <w:t xml:space="preserve">  проведены: акции «Лето в селе» (9 мероприятий) и «Отдыхаем двором» (6 мероприятий), где с юными жителями</w:t>
      </w:r>
      <w:r>
        <w:rPr>
          <w:rFonts w:ascii="Times New Roman" w:hAnsi="Times New Roman" w:cs="Times New Roman"/>
          <w:sz w:val="28"/>
          <w:szCs w:val="28"/>
        </w:rPr>
        <w:t xml:space="preserve"> по месту жительства </w:t>
      </w:r>
      <w:r w:rsidRPr="00A263CC">
        <w:rPr>
          <w:rFonts w:ascii="Times New Roman" w:hAnsi="Times New Roman" w:cs="Times New Roman"/>
          <w:sz w:val="28"/>
          <w:szCs w:val="28"/>
        </w:rPr>
        <w:t xml:space="preserve">также  проводились игровые программы , </w:t>
      </w:r>
      <w:proofErr w:type="spellStart"/>
      <w:r w:rsidRPr="00A263CC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A263CC">
        <w:rPr>
          <w:rFonts w:ascii="Times New Roman" w:hAnsi="Times New Roman" w:cs="Times New Roman"/>
          <w:sz w:val="28"/>
          <w:szCs w:val="28"/>
        </w:rPr>
        <w:t xml:space="preserve">, конкурсы. </w:t>
      </w:r>
    </w:p>
    <w:p w:rsidR="00C6249C" w:rsidRPr="00A263CC" w:rsidRDefault="00C6249C" w:rsidP="00DB1F5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3CC">
        <w:rPr>
          <w:rFonts w:ascii="Times New Roman" w:hAnsi="Times New Roman" w:cs="Times New Roman"/>
          <w:sz w:val="28"/>
          <w:szCs w:val="28"/>
        </w:rPr>
        <w:t>8 подростков, состоящих на профилактических ведомственных учетах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263CC">
        <w:rPr>
          <w:rFonts w:ascii="Times New Roman" w:hAnsi="Times New Roman" w:cs="Times New Roman"/>
          <w:sz w:val="28"/>
          <w:szCs w:val="28"/>
        </w:rPr>
        <w:t xml:space="preserve">  участвовали в областной  акции «Профилактика 58», которая прошла в г</w:t>
      </w:r>
      <w:proofErr w:type="gramStart"/>
      <w:r w:rsidRPr="00A263CC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A263CC">
        <w:rPr>
          <w:rFonts w:ascii="Times New Roman" w:hAnsi="Times New Roman" w:cs="Times New Roman"/>
          <w:sz w:val="28"/>
          <w:szCs w:val="28"/>
        </w:rPr>
        <w:t>енза 02.06.2022г.</w:t>
      </w:r>
    </w:p>
    <w:p w:rsidR="00C6249C" w:rsidRDefault="00C6249C" w:rsidP="00DB1F5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3CC">
        <w:rPr>
          <w:rFonts w:ascii="Times New Roman" w:hAnsi="Times New Roman" w:cs="Times New Roman"/>
          <w:sz w:val="28"/>
          <w:szCs w:val="28"/>
        </w:rPr>
        <w:t xml:space="preserve"> 5 школьников стали участниками смены военно-исторического лагеря «Страна героев», организованного на базе санатория «Нива». </w:t>
      </w:r>
    </w:p>
    <w:p w:rsidR="00C6249C" w:rsidRPr="0021553D" w:rsidRDefault="00AB08FE" w:rsidP="00C6249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53D">
        <w:rPr>
          <w:rFonts w:ascii="Times New Roman" w:hAnsi="Times New Roman" w:cs="Times New Roman"/>
          <w:sz w:val="28"/>
          <w:szCs w:val="28"/>
        </w:rPr>
        <w:t xml:space="preserve">В ноябре 2022 года 2 подростка, </w:t>
      </w:r>
      <w:proofErr w:type="gramStart"/>
      <w:r w:rsidRPr="0021553D">
        <w:rPr>
          <w:rFonts w:ascii="Times New Roman" w:hAnsi="Times New Roman" w:cs="Times New Roman"/>
          <w:sz w:val="28"/>
          <w:szCs w:val="28"/>
        </w:rPr>
        <w:t>состоящих</w:t>
      </w:r>
      <w:proofErr w:type="gramEnd"/>
      <w:r w:rsidRPr="0021553D">
        <w:rPr>
          <w:rFonts w:ascii="Times New Roman" w:hAnsi="Times New Roman" w:cs="Times New Roman"/>
          <w:sz w:val="28"/>
          <w:szCs w:val="28"/>
        </w:rPr>
        <w:t xml:space="preserve"> на учете ПДН стали участниками военно-патриотической смены «Сила Кавказа» на базе детского оздоровительного лагеря</w:t>
      </w:r>
      <w:r w:rsidR="0021553D" w:rsidRPr="0021553D">
        <w:rPr>
          <w:rFonts w:ascii="Times New Roman" w:hAnsi="Times New Roman" w:cs="Times New Roman"/>
          <w:sz w:val="28"/>
          <w:szCs w:val="28"/>
        </w:rPr>
        <w:t xml:space="preserve"> «Горный ключ» в Республике Чечня.</w:t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Организация занятости, оздоровления и отдыха детей и подростков в летний период.</w:t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летний период с 01.06.2022г. по 31.08.2022г. в учреждениях отдыха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оздоровлены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918 детей Колышлейского района:</w:t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санаториях Пензенской области 18 детей;</w:t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загородных оздоровительных лагерях – 89 детей (ТЖС-76);</w:t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пришкольных лагерях с дневным пребыванием на базе 13 образовательных организаций - 709 детей (ТЖС-285);</w:t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лагере труда и отдыха – 90детей (ТЖС - 31);</w:t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пансионате с лечением «Приморский» - 12 детей (ТЖС - 12).</w:t>
      </w:r>
    </w:p>
    <w:p w:rsidR="00C6249C" w:rsidRPr="00696192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Кроме того, на базе образовательных организаций в летний период были организованы детские площадки, где школьники под контролем педагогов проводили свободное время. </w:t>
      </w:r>
    </w:p>
    <w:p w:rsidR="00C6249C" w:rsidRPr="00B025B1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6249C" w:rsidRDefault="00C6249C" w:rsidP="00C624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Организация трудоустройства несовершеннолетних, меры по соблюдению трудовых прав детей (информация с учетом компетенции комиссии).</w:t>
      </w:r>
    </w:p>
    <w:p w:rsidR="00C6249C" w:rsidRDefault="00C6249C" w:rsidP="00C624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037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году несовершеннолетние при содействии ГКУ «ЦЗН» Колышлейского района  устраивались на работу только на период летнего сезона (92 подростка).</w:t>
      </w:r>
    </w:p>
    <w:p w:rsidR="00C6249C" w:rsidRPr="000379B7" w:rsidRDefault="00C6249C" w:rsidP="00C624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Вопросы, связанные с соблюдением трудовых прав детей в 2022 году не рассматривались Комиссией.   </w:t>
      </w:r>
    </w:p>
    <w:p w:rsidR="00C6249C" w:rsidRPr="00B025B1" w:rsidRDefault="00C6249C" w:rsidP="00C624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Вовлечение несовершеннолетних указанной категории в деятельность волонтерских и добровольческих организаций, детских и молодежных общественных объединений (организаций)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C6249C" w:rsidRPr="00016877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01687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Основой проведения профилактической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является вовлечение подростков в позитивную занятость, которая оказывает положительные воздействие на развитие личности детей, помогает спланировать и организовать свободное время.</w:t>
      </w:r>
    </w:p>
    <w:p w:rsidR="00C6249C" w:rsidRPr="000379B7" w:rsidRDefault="00C6249C" w:rsidP="00C6249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ab/>
      </w:r>
      <w:r w:rsidRPr="000379B7">
        <w:rPr>
          <w:rFonts w:ascii="Times New Roman" w:hAnsi="Times New Roman" w:cs="Times New Roman"/>
          <w:sz w:val="28"/>
          <w:szCs w:val="28"/>
        </w:rPr>
        <w:t>В каждом образовательном учреждении со</w:t>
      </w:r>
      <w:r>
        <w:rPr>
          <w:rFonts w:ascii="Times New Roman" w:hAnsi="Times New Roman" w:cs="Times New Roman"/>
          <w:sz w:val="28"/>
          <w:szCs w:val="28"/>
        </w:rPr>
        <w:t>зданы первичные организации РДШ, ч</w:t>
      </w:r>
      <w:r w:rsidRPr="000379B7">
        <w:rPr>
          <w:rFonts w:ascii="Times New Roman" w:hAnsi="Times New Roman" w:cs="Times New Roman"/>
          <w:sz w:val="28"/>
          <w:szCs w:val="28"/>
        </w:rPr>
        <w:t>лен</w:t>
      </w:r>
      <w:r>
        <w:rPr>
          <w:rFonts w:ascii="Times New Roman" w:hAnsi="Times New Roman" w:cs="Times New Roman"/>
          <w:sz w:val="28"/>
          <w:szCs w:val="28"/>
        </w:rPr>
        <w:t>ами которых в том числе являются школьники, состоящие на профилактических учетах (</w:t>
      </w:r>
      <w:r w:rsidR="007D4FF5">
        <w:rPr>
          <w:rFonts w:ascii="Times New Roman" w:hAnsi="Times New Roman" w:cs="Times New Roman"/>
          <w:sz w:val="28"/>
          <w:szCs w:val="28"/>
        </w:rPr>
        <w:t>83</w:t>
      </w:r>
      <w:r>
        <w:rPr>
          <w:rFonts w:ascii="Times New Roman" w:hAnsi="Times New Roman" w:cs="Times New Roman"/>
          <w:sz w:val="28"/>
          <w:szCs w:val="28"/>
        </w:rPr>
        <w:t xml:space="preserve"> чел.) Дети </w:t>
      </w:r>
      <w:r w:rsidRPr="000379B7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инимают участие в </w:t>
      </w:r>
      <w:r w:rsidRPr="000379B7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0379B7">
        <w:rPr>
          <w:rFonts w:ascii="Times New Roman" w:hAnsi="Times New Roman" w:cs="Times New Roman"/>
          <w:sz w:val="28"/>
          <w:szCs w:val="28"/>
        </w:rPr>
        <w:t>,  в т.ч. патриотической, нравственной направленности. С</w:t>
      </w:r>
      <w:r w:rsidRPr="00037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пециалисты уделяют</w:t>
      </w:r>
      <w:r w:rsidRPr="000379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379B7">
        <w:rPr>
          <w:rFonts w:ascii="Times New Roman" w:hAnsi="Times New Roman" w:cs="Times New Roman"/>
          <w:bCs/>
          <w:sz w:val="28"/>
          <w:szCs w:val="28"/>
        </w:rPr>
        <w:t xml:space="preserve">внимание подготовке добровольцев по привлечению молодежи к добровольному участию в организации и проведении мероприятий. </w:t>
      </w:r>
      <w:r>
        <w:rPr>
          <w:rFonts w:ascii="Times New Roman" w:hAnsi="Times New Roman" w:cs="Times New Roman"/>
          <w:bCs/>
          <w:sz w:val="28"/>
          <w:szCs w:val="28"/>
        </w:rPr>
        <w:t>Подростки получают навыки общения, расширяют свой кругозор, развивают</w:t>
      </w:r>
      <w:r w:rsidRPr="000379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лидерские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способности.</w:t>
      </w:r>
      <w:r w:rsidRPr="000379B7">
        <w:rPr>
          <w:rFonts w:ascii="Times New Roman" w:hAnsi="Times New Roman" w:cs="Times New Roman"/>
          <w:color w:val="000000"/>
          <w:sz w:val="28"/>
          <w:szCs w:val="28"/>
        </w:rPr>
        <w:t xml:space="preserve"> Все эти качества формируются в процессе обучения волонтеров – на профилактических, обучающих занятиях, </w:t>
      </w:r>
      <w:proofErr w:type="spellStart"/>
      <w:r w:rsidRPr="000379B7">
        <w:rPr>
          <w:rFonts w:ascii="Times New Roman" w:hAnsi="Times New Roman" w:cs="Times New Roman"/>
          <w:color w:val="000000"/>
          <w:sz w:val="28"/>
          <w:szCs w:val="28"/>
        </w:rPr>
        <w:t>тренинговых</w:t>
      </w:r>
      <w:proofErr w:type="spellEnd"/>
      <w:r w:rsidRPr="000379B7">
        <w:rPr>
          <w:rFonts w:ascii="Times New Roman" w:hAnsi="Times New Roman" w:cs="Times New Roman"/>
          <w:color w:val="000000"/>
          <w:sz w:val="28"/>
          <w:szCs w:val="28"/>
        </w:rPr>
        <w:t xml:space="preserve"> занятиях, а также в  игровой форме работы с ними.</w:t>
      </w:r>
      <w:r w:rsidRPr="000379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Волонтерская деятельность это одна из лучших форм профилактики и борьбы с асоциальными явлениями среди подростков.</w:t>
      </w:r>
    </w:p>
    <w:p w:rsidR="00C6249C" w:rsidRPr="006353D4" w:rsidRDefault="00C6249C" w:rsidP="00C6249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5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2.3. Подраздел</w:t>
      </w:r>
      <w:r w:rsidRPr="00635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Просветительная деятельность, взаимодействие с институтами гражданского общества:</w:t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Основные направления проводимой просветительской работы среди населения.</w:t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C766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Просветительская деятельность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населения направлена на привлечение внимания общественности к проблемам, связанным с безнадзорностью несовершеннолетних, совершения ими противоправных деяний, а также вовлечения их в противозаконную деятельность, разъяснения прав, обязанностей и ответственности, закрепленных законодательными актами.</w:t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Работа с населением ведется посредством:</w:t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проведения родительских собраний в образовательных учреждениях;</w:t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организации тематических акций;</w:t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размещения статей и заметок в районной газете «Трудовая честь»;</w:t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размещения информации на официальной странице сайта Администрации Колышлейского района;</w:t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социальных сетей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«Одноклассники», 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Telegram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86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страницы ведутся всеми учреждениями и ведомствами системы профилактики</w:t>
      </w:r>
      <w:r w:rsidRPr="00186DD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голосового оповещения, транслирующего в центре поселка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Колышлей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6249C" w:rsidRPr="00C7662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выпуска и распространения тематических листовок и буклетов.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 организации комиссией межведомственных мероприятий с участием специалистов органов и учреждений системы профилактики.</w:t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 году Комиссией были организованы мероприятия:</w:t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межведомственные рейды (94, в том числе 44  по местам продажи алкогольной и табачной продукции);</w:t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День правовой помощи детям (цикл мероприятий в ноябре 2022г.);</w:t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межведомственная профилактическая операция «Подросток» (с 15.05.2022г. по 01.10.2022г.);</w:t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тематических родительских собраний.</w:t>
      </w:r>
    </w:p>
    <w:p w:rsidR="00C6249C" w:rsidRPr="00B025B1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Привлечение средств массовой информации при проведении мероприятий по профилактике.</w:t>
      </w:r>
    </w:p>
    <w:p w:rsidR="00C6249C" w:rsidRPr="00DB6772" w:rsidRDefault="00C6249C" w:rsidP="00C6249C">
      <w:pPr>
        <w:ind w:firstLine="708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ab/>
      </w:r>
      <w:r w:rsidRPr="00DB6772">
        <w:rPr>
          <w:rFonts w:ascii="Times New Roman" w:hAnsi="Times New Roman" w:cs="Times New Roman"/>
          <w:sz w:val="28"/>
          <w:szCs w:val="28"/>
        </w:rPr>
        <w:t>В средствах массовой информации систематически публикуется информация по проведённым мероприятиям с несовершеннолетними.</w:t>
      </w:r>
    </w:p>
    <w:p w:rsidR="00C6249C" w:rsidRPr="00B025B1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Взаимодействие с представителями общественных объединений (организаций) при проведении мероприятий по профилактике.</w:t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E0B44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ведомств системы профилактики активно принимают участие:</w:t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Колышлейское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Хуторское казачье общество, представители которого являются общественными воспитателями над детьми, состоящими на учете ПДН. При участии представителей казачества проходят межведомственные рейды. Кроме того, общество оказывает материальную поддержку семьям, находящимся в СОП и ТЖС, организуют спортивные мероприятия.</w:t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настоятель Свято-Никольского храма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олышлей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иерей Дмитрий Пятунин, </w:t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участие в межведомственных рейдах, в ходе которых проводит беседы с гражданами, ведущими асоциальный образ жизни, оказывает благотворительную помощь детям.  </w:t>
      </w:r>
    </w:p>
    <w:p w:rsidR="00C6249C" w:rsidRPr="002E0B44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-ООО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Колышлейское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землячество» </w:t>
      </w:r>
    </w:p>
    <w:p w:rsidR="00C6249C" w:rsidRPr="00B025B1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6249C" w:rsidRPr="006353D4" w:rsidRDefault="00C6249C" w:rsidP="00C6249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5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2.4. Подраздел</w:t>
      </w:r>
      <w:r w:rsidRPr="00635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Дополнительная информация:</w:t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Работа (по поручению председателя комиссии) экспертных групп, штабов, других совещательных органов для решения задач, стоящих перед комиссией.</w:t>
      </w:r>
    </w:p>
    <w:p w:rsidR="00C6249C" w:rsidRPr="00111487" w:rsidRDefault="00C6249C" w:rsidP="00C6249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экстренного пол</w:t>
      </w:r>
      <w:r w:rsidRPr="00111487">
        <w:rPr>
          <w:rFonts w:ascii="Times New Roman" w:hAnsi="Times New Roman" w:cs="Times New Roman"/>
          <w:sz w:val="28"/>
          <w:szCs w:val="28"/>
        </w:rPr>
        <w:t>учения объективной</w:t>
      </w:r>
      <w:r>
        <w:rPr>
          <w:rFonts w:ascii="Times New Roman" w:hAnsi="Times New Roman" w:cs="Times New Roman"/>
          <w:sz w:val="28"/>
          <w:szCs w:val="28"/>
        </w:rPr>
        <w:t xml:space="preserve">, точной </w:t>
      </w:r>
      <w:r w:rsidRPr="00111487">
        <w:rPr>
          <w:rFonts w:ascii="Times New Roman" w:hAnsi="Times New Roman" w:cs="Times New Roman"/>
          <w:sz w:val="28"/>
          <w:szCs w:val="28"/>
        </w:rPr>
        <w:t xml:space="preserve">  информации  о ситуаци</w:t>
      </w:r>
      <w:r>
        <w:rPr>
          <w:rFonts w:ascii="Times New Roman" w:hAnsi="Times New Roman" w:cs="Times New Roman"/>
          <w:sz w:val="28"/>
          <w:szCs w:val="28"/>
        </w:rPr>
        <w:t>ях, попавших в поле деятельности Комиссии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48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114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председателем Комиссии  </w:t>
      </w:r>
      <w:r w:rsidRPr="00111487">
        <w:rPr>
          <w:rFonts w:ascii="Times New Roman" w:hAnsi="Times New Roman" w:cs="Times New Roman"/>
          <w:sz w:val="28"/>
          <w:szCs w:val="28"/>
        </w:rPr>
        <w:t>организует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 w:rsidRPr="001114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выезд рабочей группы, состоящей в зависимости от решаемого вопроса из специалистов социальной сферы, образования, ответственного секретаря КДН и ЗП, сотрудников полиции, психолога БППК, медицинских работников и др. Полученная  информация</w:t>
      </w:r>
      <w:r w:rsidRPr="001114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оформляется в виде актов, докладных записок, которые </w:t>
      </w:r>
      <w:r w:rsidRPr="00111487">
        <w:rPr>
          <w:rFonts w:ascii="Times New Roman" w:hAnsi="Times New Roman" w:cs="Times New Roman"/>
          <w:sz w:val="28"/>
          <w:szCs w:val="28"/>
        </w:rPr>
        <w:t xml:space="preserve"> обсужда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11487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>коллегиально, по итогам заносятся в постановления.</w:t>
      </w:r>
    </w:p>
    <w:p w:rsidR="00C6249C" w:rsidRDefault="00C6249C" w:rsidP="00C6249C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11487">
        <w:rPr>
          <w:rFonts w:ascii="Times New Roman" w:hAnsi="Times New Roman" w:cs="Times New Roman"/>
          <w:sz w:val="28"/>
          <w:szCs w:val="28"/>
        </w:rPr>
        <w:tab/>
      </w:r>
      <w:r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Исполнение поручений комиссии.</w:t>
      </w:r>
    </w:p>
    <w:p w:rsidR="00C6249C" w:rsidRPr="002411B5" w:rsidRDefault="00C6249C" w:rsidP="00C624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24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итогам 23 заседаний Комиссии в адрес ведомств системы профилактики было направлено 139 поручений, по 134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исполнения  в 2022году) получена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инфомация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исполнении. </w:t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Разработанные информационные и аналитические материалы по вопросам профилактики.</w:t>
      </w:r>
    </w:p>
    <w:p w:rsidR="00C6249C" w:rsidRPr="00A263C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A263CC">
        <w:rPr>
          <w:rFonts w:ascii="Times New Roman" w:hAnsi="Times New Roman" w:cs="Times New Roman"/>
          <w:sz w:val="28"/>
          <w:szCs w:val="28"/>
        </w:rPr>
        <w:t>По вопросам профилактики правонарушений среди несовершеннолетних службами профилактики готовились информации, доклады, справки и отчёты. На заседаниях комиссии анализировались материалы и принимались решения.</w:t>
      </w:r>
    </w:p>
    <w:p w:rsidR="00C6249C" w:rsidRDefault="00C6249C" w:rsidP="00C624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Мониторинг деятельности органов и учреждений системы профилактики</w:t>
      </w:r>
    </w:p>
    <w:p w:rsidR="00C6249C" w:rsidRPr="00CB7B35" w:rsidRDefault="00C6249C" w:rsidP="00C624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ab/>
      </w:r>
      <w:r w:rsidRPr="00CB7B3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 и учреждений системы профилактики осуществляется ежеквартально, а также по итогам работы за полугодие и в целом по итогам за год.</w:t>
      </w:r>
    </w:p>
    <w:p w:rsidR="00C6249C" w:rsidRPr="00B025B1" w:rsidRDefault="00C6249C" w:rsidP="00C624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6249C" w:rsidRPr="00E47ACB" w:rsidRDefault="00C6249C" w:rsidP="00C6249C">
      <w:pPr>
        <w:pStyle w:val="ConsPlusNonformat"/>
        <w:spacing w:befor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6249C" w:rsidRPr="00D94CC1" w:rsidRDefault="00C6249C" w:rsidP="00C6249C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5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II. Раздел Заключительная часть. </w:t>
      </w:r>
      <w:r w:rsidRPr="00D94C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выводы о результатах мероприятий по профилактике. </w:t>
      </w:r>
    </w:p>
    <w:p w:rsidR="00C6249C" w:rsidRDefault="00C6249C" w:rsidP="00C624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Оценка полноты выполнения задач.</w:t>
      </w:r>
      <w:r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работы комиссии по делам несовершеннолетних и защите их прав Колышлейского района на 2022 год по профилактике безнадзорности и правонарушений несовершеннолетних, охраны их прав в районе – исполнен в полном объеме. </w:t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Плану основных межведомственных мероприятий по профилактике безнадзорности, беспризорности, наркомании, токсикомании, алкоголизма, правонарушений и суицидов несовершеннолетних, защите их прав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Колышлейском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на 2022 год – исполнен в полном объеме;</w:t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-муниципальной программе «Профилактика правонарушений, экстремизма и незаконного оборота наркотиков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Колышлейском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на 2014-2024 годы» - исполнен в объеме, предусмотренном на 2022 год;</w:t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Плану совместных профилактических встреч с родителями несовершеннолетних в образовательных учреждениях Колышлейского района Пензенской области на 2022-2023 учебный го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 частично, работа продолжается в 2023 году;</w:t>
      </w:r>
    </w:p>
    <w:p w:rsidR="00C6249C" w:rsidRDefault="00C6249C" w:rsidP="00C62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</w:p>
    <w:p w:rsidR="00C6249C" w:rsidRPr="005D0655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C6249C" w:rsidRPr="005D0655" w:rsidRDefault="00C6249C" w:rsidP="00C624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Оценка эффективности деятельности органов и учреждений системы профилактики.</w:t>
      </w:r>
    </w:p>
    <w:p w:rsidR="00C6249C" w:rsidRDefault="00C6249C" w:rsidP="00C624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Индикаторы эффективности работы органов и учреждений системы профилактики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Колышлейском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районе: </w:t>
      </w:r>
    </w:p>
    <w:p w:rsidR="00C6249C" w:rsidRDefault="00C6249C" w:rsidP="00C62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снижение уровня подростковой преступности – 0 преступлений (АППГ-7);</w:t>
      </w:r>
    </w:p>
    <w:p w:rsidR="00C6249C" w:rsidRDefault="00C6249C" w:rsidP="00C62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уровня совершенных правонарушений – 24 (АППГ-73);</w:t>
      </w:r>
    </w:p>
    <w:p w:rsidR="00C6249C" w:rsidRDefault="00C6249C" w:rsidP="00C62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количества случаев суицидальных попыток – 0 (АППГ- 4);</w:t>
      </w:r>
    </w:p>
    <w:p w:rsidR="00C6249C" w:rsidRDefault="00C6249C" w:rsidP="00C62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фактов жестокого обращения с несовершеннолетними- 2(АППГ - 5);</w:t>
      </w:r>
    </w:p>
    <w:p w:rsidR="00C6249C" w:rsidRDefault="00C6249C" w:rsidP="00C62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снижение количества уголовных дел, связанных с половой неприкосновенностью несовершеннолетних – 1 (АППГ - 6) </w:t>
      </w:r>
    </w:p>
    <w:p w:rsidR="00C6249C" w:rsidRPr="005D0655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Выводы по результатам проведенного анализа работы органов и учреждений системы профилактики.</w:t>
      </w:r>
    </w:p>
    <w:p w:rsidR="00C6249C" w:rsidRDefault="00C6249C" w:rsidP="00C624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2C8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52C8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ализ</w:t>
      </w:r>
      <w:r w:rsidRPr="005D06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результатов исполнения планов</w:t>
      </w:r>
      <w:r w:rsidRPr="005D065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статистических показателей, показал, что в районе складывается тенденция к снижению противоправных действий среди несовершеннолетних и в отношении них. Установ</w:t>
      </w:r>
      <w:r w:rsidRPr="005D0655">
        <w:rPr>
          <w:rFonts w:ascii="Times New Roman" w:hAnsi="Times New Roman" w:cs="Times New Roman"/>
          <w:sz w:val="28"/>
          <w:szCs w:val="28"/>
        </w:rPr>
        <w:t>лено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D06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Pr="005D06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намеченные на 2022 год цели, в целом </w:t>
      </w:r>
      <w:r w:rsidRPr="005D0655">
        <w:rPr>
          <w:rFonts w:ascii="Times New Roman" w:hAnsi="Times New Roman" w:cs="Times New Roman"/>
          <w:sz w:val="28"/>
          <w:szCs w:val="28"/>
        </w:rPr>
        <w:t>дости</w:t>
      </w:r>
      <w:r>
        <w:rPr>
          <w:rFonts w:ascii="Times New Roman" w:hAnsi="Times New Roman" w:cs="Times New Roman"/>
          <w:sz w:val="28"/>
          <w:szCs w:val="28"/>
        </w:rPr>
        <w:t>гнуты</w:t>
      </w:r>
      <w:r w:rsidRPr="005D0655">
        <w:rPr>
          <w:rFonts w:ascii="Times New Roman" w:hAnsi="Times New Roman" w:cs="Times New Roman"/>
          <w:sz w:val="28"/>
          <w:szCs w:val="28"/>
        </w:rPr>
        <w:t>.</w:t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Предложения по принятию дополнительных мер в области защиты прав несовершеннолетних.</w:t>
      </w:r>
      <w:r w:rsidRPr="00B025B1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ab/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усилить работу по выявлению и постановке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профилактический учет несовершеннолетних с деструктивным поведением,  склонных к совершению правонарушений, в целях коррекции поведения на ранних этапах деформации личности;</w:t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повысить качество и эффективность профилактической работы с состоящими на учетах несовершеннолетними, семьями, попавшими в СОП, ТЖС.</w:t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усилить работу, направленную на повышение мотивации к ведению здорового, законопослушного образа жизни.</w:t>
      </w:r>
    </w:p>
    <w:p w:rsidR="00C6249C" w:rsidRPr="004619D5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02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Приоритетные направления деятельности, основные цели и задачи на следующий отчетный период.</w:t>
      </w:r>
    </w:p>
    <w:p w:rsidR="00C6249C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раннее выявление семейного неблагополучия;</w:t>
      </w:r>
    </w:p>
    <w:p w:rsidR="00C6249C" w:rsidRDefault="00C6249C" w:rsidP="00C62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71A34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>
        <w:rPr>
          <w:rFonts w:ascii="Times New Roman" w:hAnsi="Times New Roman" w:cs="Times New Roman"/>
          <w:sz w:val="28"/>
          <w:szCs w:val="28"/>
        </w:rPr>
        <w:t xml:space="preserve">своевременного </w:t>
      </w:r>
      <w:r w:rsidRPr="00671A34">
        <w:rPr>
          <w:rFonts w:ascii="Times New Roman" w:hAnsi="Times New Roman" w:cs="Times New Roman"/>
          <w:sz w:val="28"/>
          <w:szCs w:val="28"/>
        </w:rPr>
        <w:t>межведомственного информационного обмена между органами и учреждениями системы профилактики безнадзорности и правонарушений несовершеннолетних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249C" w:rsidRDefault="00C6249C" w:rsidP="00C62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предупреждение преступлений и правонарушений несовершеннолетних;</w:t>
      </w:r>
    </w:p>
    <w:p w:rsidR="00C6249C" w:rsidRDefault="00C6249C" w:rsidP="00C624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защита несовершеннолетних от негативных зависимостей;</w:t>
      </w:r>
    </w:p>
    <w:p w:rsidR="00C6249C" w:rsidRPr="00671A34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- 100% охват внеурочной занятостью,</w:t>
      </w:r>
      <w:r w:rsidRPr="00671A34">
        <w:rPr>
          <w:rFonts w:ascii="Times New Roman" w:hAnsi="Times New Roman" w:cs="Times New Roman"/>
          <w:sz w:val="28"/>
          <w:szCs w:val="28"/>
        </w:rPr>
        <w:t xml:space="preserve"> организ</w:t>
      </w:r>
      <w:r>
        <w:rPr>
          <w:rFonts w:ascii="Times New Roman" w:hAnsi="Times New Roman" w:cs="Times New Roman"/>
          <w:sz w:val="28"/>
          <w:szCs w:val="28"/>
        </w:rPr>
        <w:t>ованными формами</w:t>
      </w:r>
      <w:r w:rsidRPr="00671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отдыха, оздоровления и временным трудоустройством</w:t>
      </w:r>
      <w:r w:rsidRPr="00671A34">
        <w:rPr>
          <w:rFonts w:ascii="Times New Roman" w:hAnsi="Times New Roman" w:cs="Times New Roman"/>
          <w:sz w:val="28"/>
          <w:szCs w:val="28"/>
        </w:rPr>
        <w:t xml:space="preserve"> несовершеннолетних, нуждающихся в проведении индивидуальной профилактической работы;</w:t>
      </w:r>
    </w:p>
    <w:p w:rsidR="00C6249C" w:rsidRPr="004619D5" w:rsidRDefault="00C6249C" w:rsidP="00C6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</w:p>
    <w:p w:rsidR="00705197" w:rsidRDefault="00705197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70519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D94C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Приложения</w:t>
      </w:r>
      <w:r w:rsidR="00D94C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</w:p>
    <w:p w:rsidR="00B97756" w:rsidRDefault="00B97756" w:rsidP="00B977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5197">
        <w:rPr>
          <w:rFonts w:ascii="Times New Roman" w:hAnsi="Times New Roman" w:cs="Times New Roman"/>
          <w:sz w:val="28"/>
          <w:szCs w:val="28"/>
        </w:rPr>
        <w:t xml:space="preserve">Дополнительные материалы. Формы отчетов показателей деятельности комиссий, иные формы отчетности, графики, диаграммы, схемы, результаты социологических опросов и иная информация (прикрепление файлов в формате PDF, </w:t>
      </w:r>
      <w:proofErr w:type="spellStart"/>
      <w:r w:rsidRPr="00705197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7051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05197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7051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05197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70519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7756" w:rsidRDefault="00B97756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4E37" w:rsidRDefault="00464E37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938" w:type="dxa"/>
        <w:tblInd w:w="93" w:type="dxa"/>
        <w:tblLook w:val="04A0"/>
      </w:tblPr>
      <w:tblGrid>
        <w:gridCol w:w="5240"/>
        <w:gridCol w:w="4698"/>
      </w:tblGrid>
      <w:tr w:rsidR="00464E37" w:rsidRPr="00464E37" w:rsidTr="008926E1">
        <w:trPr>
          <w:trHeight w:val="153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b/>
                <w:bCs/>
                <w:color w:val="0000FF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FF6600"/>
                <w:sz w:val="18"/>
                <w:szCs w:val="18"/>
                <w:lang w:eastAsia="ru-RU"/>
              </w:rPr>
            </w:pPr>
            <w:proofErr w:type="spellStart"/>
            <w:r w:rsidRPr="00464E37">
              <w:rPr>
                <w:rFonts w:ascii="Arial CYR" w:eastAsia="Times New Roman" w:hAnsi="Arial CYR" w:cs="Times New Roman"/>
                <w:b/>
                <w:bCs/>
                <w:color w:val="FF6600"/>
                <w:sz w:val="18"/>
                <w:szCs w:val="18"/>
                <w:lang w:eastAsia="ru-RU"/>
              </w:rPr>
              <w:t>Колышлейский</w:t>
            </w:r>
            <w:proofErr w:type="spellEnd"/>
            <w:r w:rsidRPr="00464E37">
              <w:rPr>
                <w:rFonts w:ascii="Arial CYR" w:eastAsia="Times New Roman" w:hAnsi="Arial CYR" w:cs="Times New Roman"/>
                <w:b/>
                <w:bCs/>
                <w:color w:val="FF6600"/>
                <w:sz w:val="18"/>
                <w:szCs w:val="18"/>
                <w:lang w:eastAsia="ru-RU"/>
              </w:rPr>
              <w:t xml:space="preserve"> район за 2022 год</w:t>
            </w:r>
          </w:p>
        </w:tc>
      </w:tr>
      <w:tr w:rsidR="00464E37" w:rsidRPr="00464E37" w:rsidTr="008926E1">
        <w:trPr>
          <w:trHeight w:val="51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I. Общие сведения о деятельности комиссии по делам несовершеннолетних и защите их прав (КДН и ЗП)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64E37" w:rsidRPr="00464E37" w:rsidTr="008926E1">
        <w:trPr>
          <w:trHeight w:val="46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>1. Проведено заседаний комиссией по делам несовершеннолетних и защите их прав (далее – КДН и ЗП), всего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23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числе, с участием представителей прокуратуры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числе, </w:t>
            </w:r>
            <w:proofErr w:type="gram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выездных</w:t>
            </w:r>
            <w:proofErr w:type="gram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расширенных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>2. Рассмотрено жалоб и заявлений комиссией, всего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несовершеннолетних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родителей (законных представителей)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других лиц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органов власти, учреждений и организаций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464E37" w:rsidRPr="00464E37" w:rsidTr="008926E1">
        <w:trPr>
          <w:trHeight w:val="1050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lastRenderedPageBreak/>
              <w:t>3. Осуществлено мероприятий по выявлению нарушений прав и законных интересов несовершеннолетних, а также причин и условий, способствующих безнадзорности, беспризорности, правонарушениям и антиобщественным действиям  несовершеннолетних, всего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в органах внутренних дел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в том числе в рамках проверки поступивших сообщений о нарушении прав и законных интересов несовершеннолетних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в органах, осуществляющих управление в сфере образования, и образовательных организациях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66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в том числе в образовательных организациях для детей-сирот и детей, оставшихся без попечения родителей, других образовательных организациях с круглосуточным пребыванием детей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49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в том числе в рамках проверки поступивших сообщений о нарушении прав и законных интересов несовершеннолетних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в органах управления социальной защиты населения  и  организациях, осуществляющих социальное обслуживание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6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в том числе в социально-реабилитационных центрах для несовершеннолетних,  социальных приютах, других </w:t>
            </w: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организациях с круглосуточным пребыванием детей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в том числе в рамках проверки поступивших сообщений о нарушении прав и законных интересов несовершеннолетних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в органах управления здравоохранением  и организациях, осуществляющих лечение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в том числе в рамках проверки поступивших сообщений о нарушении прав и законных интересов несовершеннолетних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в организациях, осуществляющих оздоровление и отдых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в том числе в рамках проверки поступивших сообщений о нарушении прав и законных интересов несовершеннолетних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в органах по делам молодежи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в том числе в рамках проверки поступивших сообщений о нарушении прав и законных интересов несовершеннолетних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в органах опеки и попечительства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в том числе в рамках проверки поступивших сообщений о нарушении прав и законных интересов несовершеннолетних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в органах управления и организациях культуры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в том числе в рамках проверки поступивших сообщений о нарушении прав и законных интересов несовершеннолетних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в органах управления и организациях спорта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в том числе в рамках проверки поступивших сообщений о нарушении прав и законных интересов несовершеннолетних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в организациях, обеспечивающих реализацию несовершеннолетними их прав на труд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в том числе в рамках проверки поступивших сообщений о нарушении прав и законных интересов несовершеннолетних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в организациях, обеспечивающих реализацию несовершеннолетними их прав на жилище и иных прав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в том числе в рамках проверки поступивших сообщений о нарушении прав и законных интересов несовершеннолетних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в других организациях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в том числе в рамках проверки поступивших сообщений о нарушении прав и законных интересов несовершеннолетних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43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  <w:t xml:space="preserve">3.1. Выявлено нарушений по итогам проведения мероприятий, указанных в п. 3 данного отчета 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148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  <w:t xml:space="preserve">3.2. Количество направленных КДН и ЗП информационных справок о выявленных причинах и условиях, способствовавших безнадзорности и совершению правонарушений  несовершеннолетними, а также выявленных нарушениях  законодательства о защите прав и интересов несовершеннолетних по итогам проведения мероприятий, указанных в п. 3 данного отчета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 том числе: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органы внутренних дел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органы, осуществляющие управление в сфере образования, и образовательные организации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органы управления социальной защиты населения и организации, осуществляющие социальное обслуживание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органы управления здравоохранением  и организации, осуществляющие лечение, оздоровление и (или) отдых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органы по делам молодежи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органы опеки и попечительства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органы управления и организации культуры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органы управления и организации спорта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прокуратуру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иные органы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129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  <w:t xml:space="preserve">3.3. Количество полученной КДН и ЗП информации об устранении причин и условий, способствовавших безнадзорности и совершению правонарушений  несовершеннолетними, а также нарушений законодательства о защите прав и интересов  несовершеннолетних, выявленных  по итогам  проведения мероприятий, указанных в п. 3 данного отчета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числе: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органов внутренних дел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органов, осуществляющих управление в сфере образования, и образовательных организаций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органов управления социальной защиты и организаций, осуществляющих социальное обслуживание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органов  управления здравоохранением  и организаций, осуществляющих лечение, оздоровление и (или) отдых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органов  по делам молодежи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органов опеки и попечительства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 органов управления и организаций культуры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органов управления и организаций спорта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иных органов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10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>4. Количество информации, направленной КДН и ЗП (ст. 9 Федерального закона от 24.06.99 № 120-ФЗ "Об основах  системы профилактики безнадзорности и правонарушений  несовершеннолетних"), за исключением информации, предусмотренной п. 3.2, всего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числе: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прокуратуру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органы внутренних дел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органы, осуществляющие управление в сфере образования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органы управления социальной защиты населения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органы управления здравоохранением и медицинские организации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органы по делам молодежи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органы опеки и попечительства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комиссии по делам несовершеннолетних и защите их прав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иные органы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105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 xml:space="preserve">5. </w:t>
            </w:r>
            <w:proofErr w:type="gramStart"/>
            <w:r w:rsidRPr="00464E37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 xml:space="preserve">Количество представлений об устранении причин и условий, способствовавших совершению административного правонарушения (ст. 29.13 Кодекса Российской Федерации об административных правонарушениях (далее –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 xml:space="preserve"> РФ), всего</w:t>
            </w:r>
            <w:proofErr w:type="gramEnd"/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органы внутренних дел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органы, осуществляющие управление в сфере образования, и образовательные организации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органы управления социальной защиты населения и организации, осуществляющие социальное обслуживание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 органы управления здравоохранением  и организации, осуществляющие лечение, оздоровление и (или) отдых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органы по делам молодежи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органы опеки и попечительства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органы управления и организации культуры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органы управления и организации спорта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другие органы и организации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>6. Внесено КДН и ЗП вопросов на рассмотрение, всего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представительный орган муниципального образования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администрацию муниципального образования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64E37" w:rsidRPr="00464E37" w:rsidTr="008926E1">
        <w:trPr>
          <w:trHeight w:val="63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>7. Проведено мероприятий по вопросам координации деятельности органов и учреждений системы профилактики безнадзорности и правонарушений несовершеннолетних, всего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>8. Рассмотрено на заседании КДН и ЗП вопросов, всего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91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предупреждению безнадзорности и правонарушений  несовершеннолетних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защите прав несовершеннолетних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31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40</w:t>
            </w:r>
          </w:p>
        </w:tc>
      </w:tr>
      <w:tr w:rsidR="00464E37" w:rsidRPr="00464E37" w:rsidTr="008926E1">
        <w:trPr>
          <w:trHeight w:val="420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>9. Рассмотрено на заседании КДН и ЗП дел на несовершеннолетних, всего: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45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по административным правонарушениям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32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в том числе </w:t>
            </w:r>
            <w:proofErr w:type="gram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совершенным</w:t>
            </w:r>
            <w:proofErr w:type="gram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повторно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прекращенных уголовных дел, материалов об отказе в возбуждении уголовных дел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464E37" w:rsidRPr="00464E37" w:rsidTr="008926E1">
        <w:trPr>
          <w:trHeight w:val="6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из них по постановлениям об общественно опасных деяниях, предусмотренных  УК РФ, до достижения возраста, с которого наступает уголовная ответственность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в том числе, </w:t>
            </w:r>
            <w:proofErr w:type="gram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совершенным</w:t>
            </w:r>
            <w:proofErr w:type="gram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повторно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количество несовершеннолетних, в отношении которых приняты  постановления о применении мер воспитательного воздействия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464E37" w:rsidRPr="00464E37" w:rsidTr="008926E1">
        <w:trPr>
          <w:trHeight w:val="9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количество несовершеннолетних, в отношении которых приняты постановления о ходатайстве перед </w:t>
            </w:r>
            <w:proofErr w:type="gram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судом</w:t>
            </w:r>
            <w:proofErr w:type="gram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 помещении несовершеннолетнего в специальное учебно-воспитательное учреждение закрытого типа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по правонарушениям до достижения возраста, с которого наступает административная ответственность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в том числе, </w:t>
            </w:r>
            <w:proofErr w:type="gram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совершенным</w:t>
            </w:r>
            <w:proofErr w:type="gram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повторно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E37" w:rsidRPr="00464E37" w:rsidTr="008926E1">
        <w:trPr>
          <w:trHeight w:val="48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по нарушениям Федерального закона «Об образовании в Российской Федерации» в части уклонения от получения образования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в том числе, </w:t>
            </w:r>
            <w:proofErr w:type="gram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совершенным</w:t>
            </w:r>
            <w:proofErr w:type="gram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повторно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по приговорам суда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64E37" w:rsidRPr="00464E37" w:rsidTr="008926E1">
        <w:trPr>
          <w:trHeight w:val="6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по ходатайствам работодателей о расторжении трудового договора с несовершеннолетними работниками (ст. 269 Трудового кодекса Российской Федерации)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63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  <w:t>9.1. Количество рассмотренных представлений органа, осуществляющего управление в сфере образования, в отношении несовершеннолетних, всего за отчетный период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E37" w:rsidRPr="00464E37" w:rsidTr="008926E1">
        <w:trPr>
          <w:trHeight w:val="49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    об оставлении несовершеннолетним образовательной организации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из них удовлетворено, всего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с последующим трудоустройством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6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с продолжением освоения несовершеннолетним образовательной программы основного общего образования в иной форме обучения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lastRenderedPageBreak/>
              <w:t xml:space="preserve">     об отчислении несовершеннолетнего из образовательной организации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из них удовлетворено, всего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    по иным вопросам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из них удовлетворено, всего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4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>10. Количество несовершеннолетних, чьи дела были рассмотрены на заседаниях КДН и ЗП, всего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42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числе: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учащихся общеобразовательных организаций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24</w:t>
            </w:r>
          </w:p>
        </w:tc>
      </w:tr>
      <w:tr w:rsidR="00464E37" w:rsidRPr="00464E37" w:rsidTr="008926E1">
        <w:trPr>
          <w:trHeight w:val="48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учащихся общеобразовательных организаций, реализующих </w:t>
            </w:r>
            <w:proofErr w:type="spellStart"/>
            <w:proofErr w:type="gramStart"/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обра-зовательные</w:t>
            </w:r>
            <w:proofErr w:type="spellEnd"/>
            <w:proofErr w:type="gramEnd"/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программы в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очно-заочной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и заочной форме обучения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6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учащихся образовательных организаций, реализующих образовательные программы среднего профессионального образования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464E37" w:rsidRPr="00464E37" w:rsidTr="008926E1">
        <w:trPr>
          <w:trHeight w:val="6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студентов образовательных организаций, реализующих образовательные программы высшего профессионального образования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работающих несовершеннолетних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не работающих, не учащихся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в том числе: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не учащихся в возрасте до 15 лет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не учащихся старше 15 лет, не имеющих основного общего образования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proofErr w:type="gramStart"/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совершивших</w:t>
            </w:r>
            <w:proofErr w:type="gramEnd"/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самовольные уходы из места проживания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повторно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детей-сирот и детей из числа оставшихся без попечения родителей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в том числе: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за совершение административных правонарушений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по прекращенным уголовным делам, материалам об отказе в возбуждении уголовных дел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по правонарушениям до достижения возраста, с которого наступает административная ответственность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по приговорам суда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64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  <w:t xml:space="preserve">11. Количество исковых заявлений, направленных в интересах несовершеннолетних по постановлениям </w:t>
            </w:r>
            <w:proofErr w:type="gramStart"/>
            <w:r w:rsidRPr="00464E37"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  <w:t>муниципальной</w:t>
            </w:r>
            <w:proofErr w:type="gramEnd"/>
            <w:r w:rsidRPr="00464E37"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  <w:t xml:space="preserve"> КДН и ЗП в суд, всего за отчетный период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лишении родительских прав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ограничении родительских прав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43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  <w:t>11.1. Количество исковых заявлений, рассмотренных судом, всего за отчетный период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в том числе удовлетворено судом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11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  <w:t>12. Количество постановлений муниципальной КДН и ЗП по вопросам защиты прав несовершеннолетних, направленных в органы и учреждения системы профилактики безнадзорности и правонарушений несовершеннолетних, всего за отчетный период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26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E37" w:rsidRPr="00464E37" w:rsidTr="008926E1">
        <w:trPr>
          <w:trHeight w:val="43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количество поручений, предусмотренных в постановлениях муниципальных КДН и ЗП, всего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139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из них, содержащихся в постановлениях, направленных: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</w:t>
            </w:r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в органы управления социальной защитой населения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28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в том числе исполнено в полном объеме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27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    в органы, осуществляющие управление в сфере образования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60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в том числе исполнено в полном объеме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59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</w:t>
            </w:r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в органы опеки и попечительства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в том числе исполнено в полном объеме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    </w:t>
            </w:r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в органы по делам молодежи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в том числе исполнено в полном объеме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    в органы управления здравоохранением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в том числе исполнено в полном объеме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    в органы службы занятости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в том числе исполнено в полном объеме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    в органы внутренних дел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в том числе исполнено в полном объеме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464E37" w:rsidRPr="00464E37" w:rsidTr="008926E1">
        <w:trPr>
          <w:trHeight w:val="6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    в учреждения уголовно-исполнительной системы (следственные изоляторы, воспитательные колонии и уголовно-исполнительные инспекции)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в том числе исполнено в полном объеме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43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количество  в постановлениях предложений в органы и организации, не входящие в систему профилактики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в том числе исполнено в полном объеме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464E37" w:rsidRPr="00464E37" w:rsidTr="008926E1">
        <w:trPr>
          <w:trHeight w:val="63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  <w:t xml:space="preserve">12.1. </w:t>
            </w:r>
            <w:proofErr w:type="gramStart"/>
            <w:r w:rsidRPr="00464E37"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  <w:t>Количество постановлений муниципальной КДН и ЗП о постановке на учет в муниципальный Банк данных ДЕСОП и проведении ИПР, всего за отчетный период</w:t>
            </w:r>
            <w:proofErr w:type="gramEnd"/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464E37" w:rsidRPr="00464E37" w:rsidTr="008926E1">
        <w:trPr>
          <w:trHeight w:val="4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>13. Количество жалоб (протестов) на акты, принятые КДН и ЗП, всего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в том числе на постановления о назначении административного наказания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прокурора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из них удовлетворено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64E37" w:rsidRPr="00464E37" w:rsidTr="008926E1">
        <w:trPr>
          <w:trHeight w:val="4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  <w:t xml:space="preserve">13.1 Количество рассмотренных судом жалоб (протестов) на постановления, принятые КДН и ЗП, всего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в том числе на постановления о назначении административного наказания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них удовлетворено судом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в том числе жалоб (протестов) на постановления о назначении административного наказания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64E37" w:rsidRPr="00464E37" w:rsidTr="008926E1">
        <w:trPr>
          <w:trHeight w:val="7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II. Рассмотрение дел об административных правонарушениях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E37" w:rsidRPr="00464E37" w:rsidTr="008926E1">
        <w:trPr>
          <w:trHeight w:val="420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>1. Поступило в КДН и ЗП дел об административных правонарушениях, всего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202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отношении несовершеннолетних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32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лиц, совершивших правонарушение в отношении несовершеннолетних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170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в том числе: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на родителей или иных законных представителей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164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на других лиц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464E37" w:rsidRPr="00464E37" w:rsidTr="008926E1">
        <w:trPr>
          <w:trHeight w:val="630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1.1. Находится в производстве в КДН и ЗП дел об административных правонарушениях в отчетном периоде, всего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64E37" w:rsidRPr="00464E37" w:rsidTr="008926E1">
        <w:trPr>
          <w:trHeight w:val="42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>1.2. Рассмотрено в КДН и ЗП дел об административных правонарушениях, всего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202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отношении несовершеннолетних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32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лиц, совершивших правонарушение в отношении несовершеннолетних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170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в том числе: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на родителей или иных законных представителей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164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на других лиц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464E37" w:rsidRPr="00464E37" w:rsidTr="008926E1">
        <w:trPr>
          <w:trHeight w:val="900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 xml:space="preserve">2. Вынесено постановлений КДН и ЗП о прекращении производства по делу об административном правонарушении на основании ст.24.5 Кодекса Российской Федерации об административных правонарушениях (далее –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 xml:space="preserve"> РФ), всего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22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E37" w:rsidRPr="00464E37" w:rsidTr="008926E1">
        <w:trPr>
          <w:trHeight w:val="2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 отсутствию события (состава) административного правонарушения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истечению срока давности привлечения к административной ответственности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иным обстоятельствам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464E37" w:rsidRPr="00464E37" w:rsidTr="008926E1">
        <w:trPr>
          <w:trHeight w:val="720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 xml:space="preserve">3. Вынесено определений о возвращении протокола в орган, должностному лицу, составившему протокол  в соответствии с п.4 ч.1 ст.29.4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 xml:space="preserve"> РФ, всего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в том числе в ОВД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них возвращено в КДН и ЗП после доработки, всего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в том числе из ОВД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630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3.1. Вынесено иных видов определений при подготовке к рассмотрению дела об административном правонарушении в соответствии со ст. 29.4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РФ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42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 xml:space="preserve">4. Освобождены от административной ответственности на основании ст.2.9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 xml:space="preserve"> РФ (по малозначительности), всего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из них несовершеннолетних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из них родителей (законных представителей) и других лиц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750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>5. Рассмотрено дел  об административных правонарушениях, совершенных несовершеннолетними, с вынесением постановления о назначении административного наказания, всего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24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ст. 6.8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  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ст. 6.9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ст. 6.11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ст. 7.17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ст. 6.24  ч.1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ст. 6.24  ч.2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ст.7.27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ст. 11.1.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административным правонарушениям в области дорожного движения (Глава 12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РФ)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ст. 19.15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ст. 20.1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ст. 20.3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 (экстремизм)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ст.20.20 ч.1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ст. 20.20 ч.2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ст. 20.21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другим статьям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 ст. </w:t>
            </w:r>
            <w:r w:rsidRPr="00464E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9.1 </w:t>
            </w: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Кодекса Пензенской области об административных правонарушениях (далее –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Пензенской области)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другим</w:t>
            </w:r>
            <w:r w:rsidRPr="00464E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статьям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Пензенской области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84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>5.1. Рассмотрено дел  об административных правонарушениях, совершенных несовершеннолетними, с вынесением постановления о назначении административного наказания повторно, всего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464E37" w:rsidRPr="00464E37" w:rsidTr="008926E1">
        <w:trPr>
          <w:trHeight w:val="750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>5.2. Рассмотрено дел  об административных правонарушениях, совершенных несовершеннолетними, с вынесением постановления о прекращении производства по делу, всего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ст. 6.8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   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ст. 6.9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 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ст. 6.11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 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ст. 7.17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ст. 6.24  ч.1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ст. 6.24  ч.2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ст.7.27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 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ст. 11.1.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 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 административным правонарушениям в области дорожного движения (Глава 12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РФ)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ст. 19.15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 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ст. 20.1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 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ст. 20.3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 (экстремизм)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ст.20.20 ч.1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 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ст. 20.20 ч.2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 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ст. 20.21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 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другим статьям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 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 ст. </w:t>
            </w:r>
            <w:r w:rsidRPr="00464E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9.1 </w:t>
            </w: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Кодекса Пензенской области об административных правонарушениях (далее –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Пензенской области)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другим</w:t>
            </w:r>
            <w:r w:rsidRPr="00464E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статьям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Пензенской области 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1260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  <w:t>5.3. Рассмотрено дел с вынесением определения о передаче дела судье, в орган, должностному лицу, уполномоченным назначать административные наказания иного вида или размере либо применять иные меры воздействия в соответствии с законодательством Российской Федерации, всего за отчетный период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63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  <w:t>5.4. Рассмотрено дел с вынесением определения о передаче дела на рассмотрение по подведомственности, всего за отчетный период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42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  <w:t>5.5. Рассмотрено дел с вынесением иных видов определений, всего за отчетный период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64E37" w:rsidRPr="00464E37" w:rsidTr="008926E1">
        <w:trPr>
          <w:trHeight w:val="84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>6. Рассмотрено дел об административных правонарушениях, совершенных в отношении несовершеннолетних, с вынесением постановления о назначении административного наказания, всего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144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родителей или иных законных представителей, всего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138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том числе: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по ст. 5.35 ч.1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 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125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по ст. 5.35 ч.2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по ст. 5.35 ч.3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по ст. 5.36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по ст. 6.10 ч.2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 (вовлечение в употребление ПАВ)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по ст. 6.23 ч. 2 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 (вовлечение в курение)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по ст. 20.22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 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по другим статьям 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других лиц, всего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том числе: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по ст.6.10.ч.1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  (вовлечение в употребление ПАВ)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по ст. 6.23 ч. 1 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 (вовлечение в курение)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по другим статьям  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88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 xml:space="preserve">6.1. Рассмотрено дел об административных правонарушениях, совершенных в отношении несовершеннолетних </w:t>
            </w:r>
            <w:r w:rsidRPr="00464E37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родителями (законными представителями)</w:t>
            </w: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 xml:space="preserve"> повторно, с вынесением постановления о назначении административного наказания, всего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63</w:t>
            </w:r>
          </w:p>
        </w:tc>
      </w:tr>
      <w:tr w:rsidR="00464E37" w:rsidRPr="00464E37" w:rsidTr="008926E1">
        <w:trPr>
          <w:trHeight w:val="885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>6.2. Рассмотрено дел об административных правонарушениях, совершенных в отношении несовершеннолетних, с вынесением постановления о прекращении производства по делу, всего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E37" w:rsidRPr="00464E37" w:rsidTr="008926E1">
        <w:trPr>
          <w:trHeight w:val="28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родителей или иных законных представителей, всего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464E37" w:rsidRPr="00464E37" w:rsidTr="008926E1">
        <w:trPr>
          <w:trHeight w:val="2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том числе: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E37" w:rsidRPr="00464E37" w:rsidTr="008926E1">
        <w:trPr>
          <w:trHeight w:val="2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по ст. 5.35 ч.1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 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464E37" w:rsidRPr="00464E37" w:rsidTr="008926E1">
        <w:trPr>
          <w:trHeight w:val="2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по ст. 5.35 ч.2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8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по ст. 5.35 ч.3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по ст. 5.36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8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по ст. 6.10 ч.2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 (вовлечение в употребление ПАВ)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   - по ст. 6.23 ч. 2 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 (вовлечение в курение)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по ст. 20.22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 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по другим статьям 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других лиц, всего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8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том числе: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E37" w:rsidRPr="00464E37" w:rsidTr="008926E1">
        <w:trPr>
          <w:trHeight w:val="28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по ст.6.10.ч.1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  (вовлечение в употребление ПАВ)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по ст. 6.23 ч. 1 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 (вовлечение в курение)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по другим статьям  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885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  <w:t>6.3. Рассмотрено дел с вынесением определения о передаче дела судье, в орган, должностному лицу, уполномоченным назначать административные наказания иного вида или размере либо применять иные меры воздействия в соответствии с законодательством Российской Федерации, всего за отчетный период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70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  <w:t>6.4. Рассмотрено дел с вынесением определения о передаче дела на рассмотрение по подведомственности, всего за отчетный период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57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  <w:t>6.5. Рассмотрено дел с вынесением иных видов определений, всего за отчетный период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>7. Рассмотрено КДН и ЗП дел с нарушением срока, всего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>8. Назначено КДН и ЗП административных наказаний, всего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168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отношении несовершеннолетних, всего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24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том числе: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административный штраф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вынесение предупреждения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отношении родителей или иных законных представителей, всего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138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том числе: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административный штраф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85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вынесение предупреждения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53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отношении других лиц, всего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 в том числе: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административный штраф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вынесение предупреждения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4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>9. Количество постановлений о наложении административного штрафа, всего за отчетный период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111</w:t>
            </w:r>
          </w:p>
        </w:tc>
      </w:tr>
      <w:tr w:rsidR="00464E37" w:rsidRPr="00464E37" w:rsidTr="008926E1">
        <w:trPr>
          <w:trHeight w:val="24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64E37" w:rsidRPr="00464E37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</w:t>
            </w:r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в отношении несовершеннолетних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в том числе направлено для исполнения судебным приставам-исполнителям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64E37" w:rsidRPr="00464E37" w:rsidTr="008926E1">
        <w:trPr>
          <w:trHeight w:val="4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</w:t>
            </w:r>
            <w:r w:rsidRPr="00464E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в отношении родителей (законных представителей) несовершеннолетних и иных взрослых лиц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91</w:t>
            </w:r>
          </w:p>
        </w:tc>
      </w:tr>
      <w:tr w:rsidR="00464E37" w:rsidRPr="00464E37" w:rsidTr="008926E1">
        <w:trPr>
          <w:trHeight w:val="99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64E37" w:rsidRPr="00464E37" w:rsidRDefault="00464E37" w:rsidP="0046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всего за отчетный период постановлений о наложении административного штрафа в отношении родителей (законных представителей) и иных взрослых лиц направлено для исполнения судебным приставам-исполнителям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71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наложено административных штрафов на сумму (руб.) за отчетный период, всего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122100</w:t>
            </w:r>
          </w:p>
        </w:tc>
      </w:tr>
      <w:tr w:rsidR="00464E37" w:rsidRPr="00464E37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взыскано административных штрафов на сумму (руб.) за отчетный период, всего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96856,03</w:t>
            </w:r>
          </w:p>
        </w:tc>
      </w:tr>
      <w:tr w:rsidR="00464E37" w:rsidRPr="00464E37" w:rsidTr="008926E1">
        <w:trPr>
          <w:trHeight w:val="720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в том числе взыскано административных штрафов на сумму (руб.) с использованием возможности 50% оплаты штрафа в соответствии с </w:t>
            </w:r>
            <w:proofErr w:type="gram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</w:t>
            </w:r>
            <w:proofErr w:type="gram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1.3 ст. 32.2 </w:t>
            </w:r>
            <w:proofErr w:type="spellStart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КоАП</w:t>
            </w:r>
            <w:proofErr w:type="spellEnd"/>
            <w:r w:rsidRPr="00464E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РФ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20250</w:t>
            </w:r>
          </w:p>
        </w:tc>
      </w:tr>
      <w:tr w:rsidR="00464E37" w:rsidRPr="00464E37" w:rsidTr="008926E1">
        <w:trPr>
          <w:trHeight w:val="3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464E37" w:rsidRPr="00464E37" w:rsidRDefault="00464E37" w:rsidP="00464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64E3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% взысканных штрафов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64E37" w:rsidRPr="00464E37" w:rsidRDefault="00464E37" w:rsidP="00464E37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464E37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95,91%</w:t>
            </w:r>
          </w:p>
        </w:tc>
      </w:tr>
    </w:tbl>
    <w:p w:rsidR="00464E37" w:rsidRDefault="00464E37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064C" w:rsidRDefault="005E064C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26E1" w:rsidRDefault="008926E1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26E1" w:rsidRDefault="008926E1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938" w:type="dxa"/>
        <w:tblInd w:w="93" w:type="dxa"/>
        <w:tblLook w:val="04A0"/>
      </w:tblPr>
      <w:tblGrid>
        <w:gridCol w:w="5240"/>
        <w:gridCol w:w="4698"/>
      </w:tblGrid>
      <w:tr w:rsidR="008B0F58" w:rsidRPr="008B0F58" w:rsidTr="008926E1">
        <w:trPr>
          <w:trHeight w:val="201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b/>
                <w:bCs/>
                <w:color w:val="0000FF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color w:val="FF6600"/>
                <w:sz w:val="18"/>
                <w:szCs w:val="18"/>
                <w:lang w:eastAsia="ru-RU"/>
              </w:rPr>
            </w:pPr>
            <w:proofErr w:type="spellStart"/>
            <w:r w:rsidRPr="008B0F58">
              <w:rPr>
                <w:rFonts w:ascii="Arial CYR" w:eastAsia="Times New Roman" w:hAnsi="Arial CYR" w:cs="Times New Roman"/>
                <w:b/>
                <w:bCs/>
                <w:color w:val="FF6600"/>
                <w:sz w:val="18"/>
                <w:szCs w:val="18"/>
                <w:lang w:eastAsia="ru-RU"/>
              </w:rPr>
              <w:t>Колышлейский</w:t>
            </w:r>
            <w:proofErr w:type="spellEnd"/>
            <w:r w:rsidRPr="008B0F58">
              <w:rPr>
                <w:rFonts w:ascii="Arial CYR" w:eastAsia="Times New Roman" w:hAnsi="Arial CYR" w:cs="Times New Roman"/>
                <w:b/>
                <w:bCs/>
                <w:color w:val="FF6600"/>
                <w:sz w:val="18"/>
                <w:szCs w:val="18"/>
                <w:lang w:eastAsia="ru-RU"/>
              </w:rPr>
              <w:t xml:space="preserve"> район 2022 год</w:t>
            </w:r>
          </w:p>
        </w:tc>
      </w:tr>
      <w:tr w:rsidR="008B0F58" w:rsidRPr="008B0F58" w:rsidTr="008926E1">
        <w:trPr>
          <w:trHeight w:val="51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I. Общие сведения о детях и семьях, проживающих на территории муниципального образования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8B0F58" w:rsidRPr="008B0F58" w:rsidTr="008926E1">
        <w:trPr>
          <w:trHeight w:val="465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  <w:t>1. Количество несовершеннолетних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3519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возрасте 0-6 лет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1093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возрасте 7-13 лет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1575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возрасте 14-17 лет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851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>2. Количество семей с детьми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3118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с 3 детьми и более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252</w:t>
            </w:r>
          </w:p>
        </w:tc>
      </w:tr>
      <w:tr w:rsidR="008B0F58" w:rsidRPr="008B0F58" w:rsidTr="008926E1">
        <w:trPr>
          <w:trHeight w:val="420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>3. Количество выявленных беспризорных (безнадзорных) несовершеннолетних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беспризорных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безнадзорных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8B0F58" w:rsidRPr="008B0F58" w:rsidTr="008926E1">
        <w:trPr>
          <w:trHeight w:val="420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>4. Количество несовершеннолетних, самовольно ушедших из мест  проживания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дома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8B0F58" w:rsidRPr="008B0F58" w:rsidTr="008926E1">
        <w:trPr>
          <w:trHeight w:val="66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организаций, осуществляющих социальное обслуживание (социального приюта, социально-реабилитационного центра для несовершеннолетних, других организаций с круглосуточным пребыванием детей)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49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образовательных организаций для детей-сирот и детей, оставшихся без попечения родителей, других образовательных организаций с круглосуточным пребыванием детей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организаций, осуществляющих лечение, оздоровление и (или) отдых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630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5. Количество сигнальных карт о нарушении прав и законных интересов несовершеннолетних, поступивших в уполномоченный орган, всего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из органов  внутренних дел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B0F58" w:rsidRPr="008B0F58" w:rsidTr="008926E1">
        <w:trPr>
          <w:trHeight w:val="45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из органов, осуществляющих управление в сфере образования, и образовательных организаций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8B0F58" w:rsidRPr="008B0F58" w:rsidTr="008926E1">
        <w:trPr>
          <w:trHeight w:val="45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из органов управления социальной защитой населения  и организаций, осуществляющих социальное обслуживание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B0F58" w:rsidRPr="008B0F58" w:rsidTr="008926E1">
        <w:trPr>
          <w:trHeight w:val="45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из органов управления здравоохранением  и организаций, осуществляющих лечение, оздоровление и (или) отдых      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из органов по делам молодежи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из органов опеки и попечительства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из органов управления и организаций культуры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из органов управления и организаций спорта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из других организаций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B0F58" w:rsidRPr="008B0F58" w:rsidTr="008926E1">
        <w:trPr>
          <w:trHeight w:val="63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  <w:t>6. Количество информации о фактах жестокого обращения с детьми, поступившей  в комиссию по делам несовершеннолетних и защите их прав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органов  внутренних дел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B0F58" w:rsidRPr="008B0F58" w:rsidTr="008926E1">
        <w:trPr>
          <w:trHeight w:val="45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органов, осуществляющих управление в сфере образования, и образовательных организаций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45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из органов управления социальной защитой населения  и организаций, осуществляющих социальное обслуживание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45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 органов управления здравоохранением  и организаций, осуществляющих лечение, оздоровление и (или) отдых      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органов по делам молодежи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 органов опеки и попечительства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органов управления и организаций культуры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органов управления и организаций спорта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 граждан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других источников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42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  <w:t>6.1. Выявлено фактов жестокого обращения с детьми взрослыми лицами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числе: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родителями (законными представителями)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иными взрослыми лицами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45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из них лицами, проживающими совместно с пострадавшими детьми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63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  <w:t>6.2. Количество уголовных дел, возбужденных в отчетный период, по фактам жестокого обращения, насилия, развратных действий с детьми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родителей (законных представителей)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иных взрослых лиц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из них на лиц, проживающих совместно с пострадавшими детьми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100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  <w:t xml:space="preserve">6.3. Количество родителей (законных представителей), привлеченных к уголовной ответственности (решение суда) по фактам жестокого обращения, насилия, развратных действий в отношении детей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по ст. 156 Уголовного Кодекса РФ (далее – УК РФ)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по ст. 111 УК РФ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по ст. 112 УК РФ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по ст. 115 УК РФ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по ст. 116 УК РФ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по ст. 117 УК РФ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по ст. 119 УК РФ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по ст. 125 УК РФ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по ст. 131 УК РФ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по ст. 132 УК РФ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по ст. 133 УК РФ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по ст. 134 УК РФ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- по ст. 135 УК РФ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84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>6.4. Количество иных взрослых лиц, привлеченных к уголовной ответственности (решение суда) по фактам жестокого обращения, насилия, развратных действий в отношении детей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лиц, проживающих совместно с пострадавшими детьми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42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  <w:t>6.5. Количество детей, подвергшихся жестокому обращению, насилию, развратным действиям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числе, с кем проведены мероприятия по реабилитации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B0F58" w:rsidRPr="008B0F58" w:rsidTr="008926E1">
        <w:trPr>
          <w:trHeight w:val="6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</w:t>
            </w:r>
            <w:proofErr w:type="gramStart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них направлены в отделение социального приюта ГКУ ССЗН «Областной социально-реабилитационный центр для несовершеннолетних»</w:t>
            </w:r>
            <w:proofErr w:type="gramEnd"/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B0F58" w:rsidRPr="008B0F58" w:rsidTr="008926E1">
        <w:trPr>
          <w:trHeight w:val="63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  <w:t>7. Количество семей, состоящих на учете в межведомственном банке данных о несовершеннолетних, находящихся в социально опасном положении (далее – ДЕСОП)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них несовершеннолетних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21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учете в ПДН ОВД: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         родителей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детей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B0F58" w:rsidRPr="008B0F58" w:rsidTr="008926E1">
        <w:trPr>
          <w:trHeight w:val="4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профилактическом учете в организации социальной защиты всего семей: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родителей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детей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4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профилактическом учете в общеобразовательных организациях: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родителей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детей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4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профилактическом учете в профессиональных образовательных организациях всего несовершеннолетних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4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  <w:t>7.1. Количество семей, поставленных на учет в ДЕСОП в отчетный период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них несовершеннолетних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8B0F58" w:rsidRPr="008B0F58" w:rsidTr="008926E1">
        <w:trPr>
          <w:trHeight w:val="4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  <w:t>7.2. Количество семей, снятых с учета в ДЕСОП в отчетный период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них несовершеннолетних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23</w:t>
            </w:r>
          </w:p>
        </w:tc>
      </w:tr>
      <w:tr w:rsidR="008B0F58" w:rsidRPr="008B0F58" w:rsidTr="008926E1">
        <w:trPr>
          <w:trHeight w:val="4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  <w:t>7.2.1. Количество семей, снятых с учета в ДЕСОП в отчетный период в связи с улучшением ситуации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них несовершеннолетних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21</w:t>
            </w:r>
          </w:p>
        </w:tc>
      </w:tr>
      <w:tr w:rsidR="008B0F58" w:rsidRPr="008B0F58" w:rsidTr="008926E1">
        <w:trPr>
          <w:trHeight w:val="630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>8. Количество несовершеннолетних, оставивших образовательное учреждение (исключенных) и не получивших основного общего образования, всего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B0F58" w:rsidRPr="008B0F58" w:rsidTr="008926E1">
        <w:trPr>
          <w:trHeight w:val="45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в том числе с согласия комиссии по делам несовершеннолетних и защите их прав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B0F58" w:rsidRPr="008B0F58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продолжили освоение образовательной программы основного общего образования и трудоустроены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трудоустроены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продолжили освоение образовательной программы основного общего образования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B0F58" w:rsidRPr="008B0F58" w:rsidTr="008926E1">
        <w:trPr>
          <w:trHeight w:val="63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>9. Количество родителей несовершеннолетних, находящихся на учете в подразделении по делам несовершеннолетних органов внутренних дел (ПДН ОВД)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57</w:t>
            </w:r>
          </w:p>
        </w:tc>
      </w:tr>
      <w:tr w:rsidR="008B0F58" w:rsidRPr="008B0F58" w:rsidTr="008926E1">
        <w:trPr>
          <w:trHeight w:val="420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>10. Количество несовершеннолетних, состоящих на учете в ПДН ОВД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35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работающих, не учащихся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B0F58" w:rsidRPr="008B0F58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употребляющих</w:t>
            </w:r>
            <w:proofErr w:type="gramEnd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алкогольную и спиртсодержащую продукцию, пиво и напитки, изготовленные на его основе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8B0F58" w:rsidRPr="008B0F58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употребляющих</w:t>
            </w:r>
            <w:proofErr w:type="gramEnd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наркотические, психотропные, одурманивающие, токсические вещества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освобожденных из мест лишения свободы</w:t>
            </w:r>
            <w:proofErr w:type="gramEnd"/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вернувшихся из специальных учебно-воспитательных учреждений закрытого типа</w:t>
            </w:r>
            <w:proofErr w:type="gramEnd"/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осужденных к мерам наказания, не связанным с лишением свободы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6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освобожденных</w:t>
            </w:r>
            <w:proofErr w:type="gramEnd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уголовной ответственности в связи с </w:t>
            </w:r>
            <w:proofErr w:type="spellStart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недостижением</w:t>
            </w:r>
            <w:proofErr w:type="spellEnd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возраста, с которого наступает уголовная ответственность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480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>10.1. Количество  несовершеннолетних, снятых с учета  ПДН ОВД в отчетном периоде, всего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46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исправлением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33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достижении 18 лет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причины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8B0F58" w:rsidRPr="008B0F58" w:rsidTr="008926E1">
        <w:trPr>
          <w:trHeight w:val="4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11. Количество семей, находящихся на профилактическом учете в организации социальной защиты: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34</w:t>
            </w:r>
          </w:p>
        </w:tc>
      </w:tr>
      <w:tr w:rsidR="008B0F58" w:rsidRPr="008B0F58" w:rsidTr="008926E1">
        <w:trPr>
          <w:trHeight w:val="49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родителей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51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детей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75</w:t>
            </w:r>
          </w:p>
        </w:tc>
      </w:tr>
      <w:tr w:rsidR="008B0F58" w:rsidRPr="008B0F58" w:rsidTr="008926E1">
        <w:trPr>
          <w:trHeight w:val="4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12. На профилактическом учете в общеобразовательных организациях состоит: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родителей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69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детей</w:t>
            </w:r>
          </w:p>
        </w:tc>
        <w:tc>
          <w:tcPr>
            <w:tcW w:w="4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48</w:t>
            </w:r>
          </w:p>
        </w:tc>
      </w:tr>
      <w:tr w:rsidR="008B0F58" w:rsidRPr="008B0F58" w:rsidTr="008926E1">
        <w:trPr>
          <w:trHeight w:val="63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13. На профилактическом учете в профессиональных образовательных организациях, находящихся на территории муниципального образования,  всего несовершеннолетних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B0F58" w:rsidRPr="008B0F58" w:rsidTr="008926E1">
        <w:trPr>
          <w:trHeight w:val="4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>14. Количество несовершеннолетних, находящихся в воспитательных колониях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420"/>
        </w:trPr>
        <w:tc>
          <w:tcPr>
            <w:tcW w:w="5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>14.1. Количество несовершеннолетних, вернувшихся из воспитательных колоний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трудоустроены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</w:t>
            </w:r>
            <w:proofErr w:type="gramStart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зачислены в образовательные организации</w:t>
            </w:r>
            <w:proofErr w:type="gramEnd"/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48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>15. Количество несовершеннолетних, находящихся в специальных учебно-воспитательных учреждениях закрытого типа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63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>15.1. Количество несовершеннолетних, вернувшихся из специальных учебно-воспитательных учреждений закрытого типа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трудоустроены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</w:t>
            </w:r>
            <w:proofErr w:type="gramStart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зачислены в образовательные учреждения</w:t>
            </w:r>
            <w:proofErr w:type="gramEnd"/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84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>16. Количество несовершеннолетних, обвиняемых или подозреваемых в совершении преступлений, в отношении которых избраны меры пресечения, не связанные с заключением под стражу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B0F58" w:rsidRPr="008B0F58" w:rsidTr="008926E1">
        <w:trPr>
          <w:trHeight w:val="63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b/>
                <w:bCs/>
                <w:color w:val="993366"/>
                <w:sz w:val="16"/>
                <w:szCs w:val="16"/>
                <w:lang w:eastAsia="ru-RU"/>
              </w:rPr>
              <w:t>17. Количество несовершеннолетних, обвиняемых или подозреваемых в совершении преступлений, находящихся в следственных изоляторах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4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  <w:t xml:space="preserve">18. Количество несовершеннолетних, осужденных к мерам наказания, не связанным с лишением свободы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осужденных условно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осужденных к обязательным, исправительным работам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осужденных к штрафу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осужденных к ограничению свободы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осужденных к принудительным мерам воспитательного воздействия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освобожденных</w:t>
            </w:r>
            <w:proofErr w:type="gramEnd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уголовного наказания по амнистии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63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  <w:t>19. Количество несовершеннолетних, в отношении которых  проводилась индивидуальная профилактическая работа в течение отчетного периода, всего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336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них: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безнадзорных или беспризорных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занимающихся</w:t>
            </w:r>
            <w:proofErr w:type="gramEnd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бродяжничеством или попрошайничеством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112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8B0F58" w:rsidRPr="008B0F58" w:rsidTr="008926E1">
        <w:trPr>
          <w:trHeight w:val="9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употребляющих</w:t>
            </w:r>
            <w:proofErr w:type="gramEnd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24</w:t>
            </w:r>
          </w:p>
        </w:tc>
      </w:tr>
      <w:tr w:rsidR="008B0F58" w:rsidRPr="008B0F58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совершивших</w:t>
            </w:r>
            <w:proofErr w:type="gramEnd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правонарушение, повлекшее применение меры административного взыскания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24</w:t>
            </w:r>
          </w:p>
        </w:tc>
      </w:tr>
      <w:tr w:rsidR="008B0F58" w:rsidRPr="008B0F58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совершивших</w:t>
            </w:r>
            <w:proofErr w:type="gramEnd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правонарушение до достижения возраста, с которого наступает административная ответственность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8B0F58" w:rsidRPr="008B0F58" w:rsidTr="008926E1">
        <w:trPr>
          <w:trHeight w:val="117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112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совершивших общественно опасное деяние и не подлежащих уголовной ответственности в связи с </w:t>
            </w:r>
            <w:proofErr w:type="spellStart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недостижением</w:t>
            </w:r>
            <w:proofErr w:type="spellEnd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8B0F58" w:rsidRPr="008B0F58" w:rsidTr="008926E1">
        <w:trPr>
          <w:trHeight w:val="6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обвиняемых или подозреваемых в совершении преступлений, в отношении которых избраны меры пресечения, предусмотренные Уголовно-процессуальным кодексом Российской Федерации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B0F58" w:rsidRPr="008B0F58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отбывающих наказание в виде лишения свободы в воспитательных колониях</w:t>
            </w:r>
            <w:proofErr w:type="gramEnd"/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6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условно-досрочно </w:t>
            </w:r>
            <w:proofErr w:type="gramStart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освобожденных</w:t>
            </w:r>
            <w:proofErr w:type="gramEnd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отбывания наказания, освобожденных от наказания вследствие акта об амнистии или в связи с помилованием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которым</w:t>
            </w:r>
            <w:proofErr w:type="gramEnd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предоставлена отсрочка отбывания наказания или отсрочка исполнения приговора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15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</w:t>
            </w:r>
            <w:proofErr w:type="gramEnd"/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6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6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осужденных условно, осужденных к обязательным работам, исправительным работам или иным мерам наказания, не связанным с лишением свободы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8B0F58" w:rsidRPr="008B0F58" w:rsidTr="008926E1">
        <w:trPr>
          <w:trHeight w:val="10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  <w:t>19.1. Количество несовершеннолетних, совершивших в течение отчетного периода преступления, административные правонарушения и иные антиобщественные действия в период проведения с ними индивидуальной профилактической работы, всего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8B0F58" w:rsidRPr="008B0F58" w:rsidTr="008926E1">
        <w:trPr>
          <w:trHeight w:val="63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  <w:t>19.2 Количество несовершеннолетних, в отношении которых прекращена индивидуальная профилактическая работа в течени</w:t>
            </w:r>
            <w:proofErr w:type="gramStart"/>
            <w:r w:rsidRPr="008B0F58"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  <w:t>и</w:t>
            </w:r>
            <w:proofErr w:type="gramEnd"/>
            <w:r w:rsidRPr="008B0F58">
              <w:rPr>
                <w:rFonts w:ascii="Times New Roman" w:eastAsia="Times New Roman" w:hAnsi="Times New Roman" w:cs="Times New Roman"/>
                <w:b/>
                <w:bCs/>
                <w:color w:val="993300"/>
                <w:sz w:val="16"/>
                <w:szCs w:val="16"/>
                <w:lang w:eastAsia="ru-RU"/>
              </w:rPr>
              <w:t xml:space="preserve"> отчетного периода, всего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163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 них: 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связи с улучшением ситуации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123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безнадзорных или беспризорных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B0F58" w:rsidRPr="008B0F58" w:rsidTr="008926E1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занимающихся</w:t>
            </w:r>
            <w:proofErr w:type="gramEnd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бродяжничеством или попрошайничеством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112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90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употребляющих</w:t>
            </w:r>
            <w:proofErr w:type="gramEnd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8B0F58" w:rsidRPr="008B0F58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совершивших</w:t>
            </w:r>
            <w:proofErr w:type="gramEnd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правонарушение, повлекшее применение меры административного взыскания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34</w:t>
            </w:r>
          </w:p>
        </w:tc>
      </w:tr>
      <w:tr w:rsidR="008B0F58" w:rsidRPr="008B0F58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совершивших</w:t>
            </w:r>
            <w:proofErr w:type="gramEnd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правонарушение до достижения возраста, с которого наступает административная ответственность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8B0F58" w:rsidRPr="008B0F58" w:rsidTr="008926E1">
        <w:trPr>
          <w:trHeight w:val="112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112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совершивших общественно опасное деяние и не подлежащих уголовной ответственности в связи с </w:t>
            </w:r>
            <w:proofErr w:type="spellStart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недостижением</w:t>
            </w:r>
            <w:proofErr w:type="spellEnd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B0F58" w:rsidRPr="008B0F58" w:rsidTr="008926E1">
        <w:trPr>
          <w:trHeight w:val="6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обвиняемых или подозреваемых в совершении преступлений, в отношении которых избраны меры пресечения, предусмотренные Уголовно-процессуальным кодексом Российской Федерации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6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условно-досрочно </w:t>
            </w:r>
            <w:proofErr w:type="gramStart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освобожденных</w:t>
            </w:r>
            <w:proofErr w:type="gramEnd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отбывания наказания, освобожденных от наказания вследствие акта об амнистии или в связи с помилованием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отбывающих наказание в виде лишения свободы в воспитательных колониях</w:t>
            </w:r>
            <w:proofErr w:type="gramEnd"/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45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которым</w:t>
            </w:r>
            <w:proofErr w:type="gramEnd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предоставлена отсрочка отбывания наказания или отсрочка исполнения приговора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15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</w:t>
            </w:r>
            <w:proofErr w:type="gramEnd"/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6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F58" w:rsidRPr="008B0F58" w:rsidTr="008926E1">
        <w:trPr>
          <w:trHeight w:val="67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B0F58" w:rsidRPr="008B0F58" w:rsidRDefault="008B0F58" w:rsidP="008B0F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0F5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осужденных условно, осужденных к обязательным работам, исправительным работам или иным мерам наказания, не связанным с лишением свободы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B0F58" w:rsidRPr="008B0F58" w:rsidRDefault="008B0F58" w:rsidP="008B0F58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8B0F58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</w:t>
            </w:r>
          </w:p>
        </w:tc>
      </w:tr>
    </w:tbl>
    <w:p w:rsidR="008B0F58" w:rsidRPr="00705197" w:rsidRDefault="008B0F58" w:rsidP="00747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8B0F58" w:rsidRPr="00705197" w:rsidSect="006A4356">
      <w:headerReference w:type="default" r:id="rId8"/>
      <w:pgSz w:w="11906" w:h="16838"/>
      <w:pgMar w:top="1418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795" w:rsidRDefault="00BF3795" w:rsidP="006D04E2">
      <w:pPr>
        <w:spacing w:after="0" w:line="240" w:lineRule="auto"/>
      </w:pPr>
      <w:r>
        <w:separator/>
      </w:r>
    </w:p>
  </w:endnote>
  <w:endnote w:type="continuationSeparator" w:id="0">
    <w:p w:rsidR="00BF3795" w:rsidRDefault="00BF3795" w:rsidP="006D0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795" w:rsidRDefault="00BF3795" w:rsidP="006D04E2">
      <w:pPr>
        <w:spacing w:after="0" w:line="240" w:lineRule="auto"/>
      </w:pPr>
      <w:r>
        <w:separator/>
      </w:r>
    </w:p>
  </w:footnote>
  <w:footnote w:type="continuationSeparator" w:id="0">
    <w:p w:rsidR="00BF3795" w:rsidRDefault="00BF3795" w:rsidP="006D0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208094"/>
      <w:docPartObj>
        <w:docPartGallery w:val="Page Numbers (Top of Page)"/>
        <w:docPartUnique/>
      </w:docPartObj>
    </w:sdtPr>
    <w:sdtContent>
      <w:p w:rsidR="00AB08FE" w:rsidRDefault="0057481F">
        <w:pPr>
          <w:pStyle w:val="aa"/>
          <w:jc w:val="center"/>
        </w:pPr>
        <w:fldSimple w:instr=" PAGE   \* MERGEFORMAT ">
          <w:r w:rsidR="002B3ADE">
            <w:rPr>
              <w:noProof/>
            </w:rPr>
            <w:t>36</w:t>
          </w:r>
        </w:fldSimple>
      </w:p>
    </w:sdtContent>
  </w:sdt>
  <w:p w:rsidR="00AB08FE" w:rsidRDefault="00AB08FE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A2BE1"/>
    <w:multiLevelType w:val="multilevel"/>
    <w:tmpl w:val="73146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5D97ED7"/>
    <w:multiLevelType w:val="multilevel"/>
    <w:tmpl w:val="3D8447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1F5410"/>
    <w:multiLevelType w:val="hybridMultilevel"/>
    <w:tmpl w:val="677C838C"/>
    <w:lvl w:ilvl="0" w:tplc="AB30C4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54E1896"/>
    <w:multiLevelType w:val="hybridMultilevel"/>
    <w:tmpl w:val="258CB54A"/>
    <w:lvl w:ilvl="0" w:tplc="9E50F23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69F1199"/>
    <w:multiLevelType w:val="hybridMultilevel"/>
    <w:tmpl w:val="BC6E7244"/>
    <w:lvl w:ilvl="0" w:tplc="3A32DC5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F55392E"/>
    <w:multiLevelType w:val="multilevel"/>
    <w:tmpl w:val="F61C4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20CC7489"/>
    <w:multiLevelType w:val="multilevel"/>
    <w:tmpl w:val="2B2EE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22124D72"/>
    <w:multiLevelType w:val="multilevel"/>
    <w:tmpl w:val="D656221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2F6453F1"/>
    <w:multiLevelType w:val="hybridMultilevel"/>
    <w:tmpl w:val="F864A942"/>
    <w:lvl w:ilvl="0" w:tplc="0A244E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4D5185F"/>
    <w:multiLevelType w:val="multilevel"/>
    <w:tmpl w:val="32684C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111216"/>
    <w:multiLevelType w:val="multilevel"/>
    <w:tmpl w:val="1B26E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37E16FB3"/>
    <w:multiLevelType w:val="multilevel"/>
    <w:tmpl w:val="F03AA8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9BE6763"/>
    <w:multiLevelType w:val="multilevel"/>
    <w:tmpl w:val="2B2EE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4DCD7A99"/>
    <w:multiLevelType w:val="hybridMultilevel"/>
    <w:tmpl w:val="167E2DBA"/>
    <w:lvl w:ilvl="0" w:tplc="AB30C4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D82CD8"/>
    <w:multiLevelType w:val="multilevel"/>
    <w:tmpl w:val="F61C4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>
    <w:nsid w:val="576F0E4B"/>
    <w:multiLevelType w:val="hybridMultilevel"/>
    <w:tmpl w:val="30BC1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4A63F8"/>
    <w:multiLevelType w:val="hybridMultilevel"/>
    <w:tmpl w:val="CB2872B4"/>
    <w:lvl w:ilvl="0" w:tplc="BE30F0F2">
      <w:start w:val="1"/>
      <w:numFmt w:val="bullet"/>
      <w:lvlText w:val=""/>
      <w:lvlJc w:val="left"/>
      <w:pPr>
        <w:tabs>
          <w:tab w:val="num" w:pos="795"/>
        </w:tabs>
        <w:ind w:left="-112" w:firstLine="6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54021F6"/>
    <w:multiLevelType w:val="hybridMultilevel"/>
    <w:tmpl w:val="25F0D134"/>
    <w:lvl w:ilvl="0" w:tplc="449692E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5D3E08"/>
    <w:multiLevelType w:val="multilevel"/>
    <w:tmpl w:val="94D06F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EE51C4F"/>
    <w:multiLevelType w:val="hybridMultilevel"/>
    <w:tmpl w:val="B60452DA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20">
    <w:nsid w:val="710E0179"/>
    <w:multiLevelType w:val="multilevel"/>
    <w:tmpl w:val="1B26E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>
    <w:nsid w:val="722C4A79"/>
    <w:multiLevelType w:val="hybridMultilevel"/>
    <w:tmpl w:val="A12A5324"/>
    <w:lvl w:ilvl="0" w:tplc="AB30C4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9219E0"/>
    <w:multiLevelType w:val="hybridMultilevel"/>
    <w:tmpl w:val="088E8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19"/>
  </w:num>
  <w:num w:numId="4">
    <w:abstractNumId w:val="9"/>
  </w:num>
  <w:num w:numId="5">
    <w:abstractNumId w:val="16"/>
  </w:num>
  <w:num w:numId="6">
    <w:abstractNumId w:val="15"/>
  </w:num>
  <w:num w:numId="7">
    <w:abstractNumId w:val="18"/>
  </w:num>
  <w:num w:numId="8">
    <w:abstractNumId w:val="5"/>
  </w:num>
  <w:num w:numId="9">
    <w:abstractNumId w:val="7"/>
  </w:num>
  <w:num w:numId="10">
    <w:abstractNumId w:val="20"/>
  </w:num>
  <w:num w:numId="11">
    <w:abstractNumId w:val="0"/>
  </w:num>
  <w:num w:numId="12">
    <w:abstractNumId w:val="10"/>
  </w:num>
  <w:num w:numId="13">
    <w:abstractNumId w:val="6"/>
  </w:num>
  <w:num w:numId="14">
    <w:abstractNumId w:val="12"/>
  </w:num>
  <w:num w:numId="15">
    <w:abstractNumId w:val="1"/>
  </w:num>
  <w:num w:numId="16">
    <w:abstractNumId w:val="17"/>
  </w:num>
  <w:num w:numId="17">
    <w:abstractNumId w:val="8"/>
  </w:num>
  <w:num w:numId="18">
    <w:abstractNumId w:val="11"/>
  </w:num>
  <w:num w:numId="19">
    <w:abstractNumId w:val="2"/>
  </w:num>
  <w:num w:numId="20">
    <w:abstractNumId w:val="13"/>
  </w:num>
  <w:num w:numId="21">
    <w:abstractNumId w:val="21"/>
  </w:num>
  <w:num w:numId="22">
    <w:abstractNumId w:val="22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48B6"/>
    <w:rsid w:val="00002743"/>
    <w:rsid w:val="00005D94"/>
    <w:rsid w:val="000103DF"/>
    <w:rsid w:val="00016796"/>
    <w:rsid w:val="00016877"/>
    <w:rsid w:val="00020AB9"/>
    <w:rsid w:val="00023120"/>
    <w:rsid w:val="000351D8"/>
    <w:rsid w:val="0003709A"/>
    <w:rsid w:val="000379B7"/>
    <w:rsid w:val="0004234E"/>
    <w:rsid w:val="000529AB"/>
    <w:rsid w:val="0005451B"/>
    <w:rsid w:val="00060CC4"/>
    <w:rsid w:val="0009257F"/>
    <w:rsid w:val="000937F1"/>
    <w:rsid w:val="000A409B"/>
    <w:rsid w:val="000A48B6"/>
    <w:rsid w:val="000A5B0F"/>
    <w:rsid w:val="000A7EBA"/>
    <w:rsid w:val="000B61EC"/>
    <w:rsid w:val="000B6C24"/>
    <w:rsid w:val="000C01FB"/>
    <w:rsid w:val="000E1EEB"/>
    <w:rsid w:val="000E2A98"/>
    <w:rsid w:val="000E40C6"/>
    <w:rsid w:val="000F0D35"/>
    <w:rsid w:val="00111487"/>
    <w:rsid w:val="00115FAE"/>
    <w:rsid w:val="00116CEC"/>
    <w:rsid w:val="001170BC"/>
    <w:rsid w:val="00135308"/>
    <w:rsid w:val="00140548"/>
    <w:rsid w:val="001429C6"/>
    <w:rsid w:val="00154FE2"/>
    <w:rsid w:val="001575F4"/>
    <w:rsid w:val="00165505"/>
    <w:rsid w:val="00180E1B"/>
    <w:rsid w:val="00186C7F"/>
    <w:rsid w:val="00186DD0"/>
    <w:rsid w:val="001901A4"/>
    <w:rsid w:val="001960B2"/>
    <w:rsid w:val="00196455"/>
    <w:rsid w:val="001965E6"/>
    <w:rsid w:val="001A6015"/>
    <w:rsid w:val="001B7EE4"/>
    <w:rsid w:val="001C1D6D"/>
    <w:rsid w:val="001C3C3B"/>
    <w:rsid w:val="001C7FE0"/>
    <w:rsid w:val="001D045E"/>
    <w:rsid w:val="001D0F81"/>
    <w:rsid w:val="001E179B"/>
    <w:rsid w:val="001F0B08"/>
    <w:rsid w:val="001F2129"/>
    <w:rsid w:val="001F3FF8"/>
    <w:rsid w:val="001F42E6"/>
    <w:rsid w:val="001F4443"/>
    <w:rsid w:val="00202D44"/>
    <w:rsid w:val="002031F5"/>
    <w:rsid w:val="00206D51"/>
    <w:rsid w:val="00207C0D"/>
    <w:rsid w:val="00212809"/>
    <w:rsid w:val="00214413"/>
    <w:rsid w:val="0021553D"/>
    <w:rsid w:val="0021631D"/>
    <w:rsid w:val="002231F8"/>
    <w:rsid w:val="002276D9"/>
    <w:rsid w:val="00230CA8"/>
    <w:rsid w:val="0023531F"/>
    <w:rsid w:val="00240757"/>
    <w:rsid w:val="002411B5"/>
    <w:rsid w:val="00251CB0"/>
    <w:rsid w:val="002557D1"/>
    <w:rsid w:val="00261DAD"/>
    <w:rsid w:val="00262AC8"/>
    <w:rsid w:val="00264EB4"/>
    <w:rsid w:val="00265A9E"/>
    <w:rsid w:val="002A0381"/>
    <w:rsid w:val="002A161F"/>
    <w:rsid w:val="002A2982"/>
    <w:rsid w:val="002B3ADE"/>
    <w:rsid w:val="002D0F02"/>
    <w:rsid w:val="002D21C7"/>
    <w:rsid w:val="002E0B44"/>
    <w:rsid w:val="002E2939"/>
    <w:rsid w:val="002E6384"/>
    <w:rsid w:val="002E6722"/>
    <w:rsid w:val="002F0DA3"/>
    <w:rsid w:val="002F61C1"/>
    <w:rsid w:val="002F6ABF"/>
    <w:rsid w:val="0030446F"/>
    <w:rsid w:val="00304A58"/>
    <w:rsid w:val="0030548F"/>
    <w:rsid w:val="00306AB7"/>
    <w:rsid w:val="00311826"/>
    <w:rsid w:val="0031468F"/>
    <w:rsid w:val="0032411B"/>
    <w:rsid w:val="003309F2"/>
    <w:rsid w:val="00341666"/>
    <w:rsid w:val="0034180A"/>
    <w:rsid w:val="003447F4"/>
    <w:rsid w:val="003479EC"/>
    <w:rsid w:val="003543A8"/>
    <w:rsid w:val="00360BBC"/>
    <w:rsid w:val="003676CE"/>
    <w:rsid w:val="0037343B"/>
    <w:rsid w:val="0038124A"/>
    <w:rsid w:val="00384A84"/>
    <w:rsid w:val="00386226"/>
    <w:rsid w:val="003928C1"/>
    <w:rsid w:val="00393E5A"/>
    <w:rsid w:val="003945FC"/>
    <w:rsid w:val="003951B5"/>
    <w:rsid w:val="003B592C"/>
    <w:rsid w:val="003C01D0"/>
    <w:rsid w:val="003C0BCA"/>
    <w:rsid w:val="003C2D81"/>
    <w:rsid w:val="003C3B24"/>
    <w:rsid w:val="003D587E"/>
    <w:rsid w:val="003D7783"/>
    <w:rsid w:val="003F4858"/>
    <w:rsid w:val="003F730C"/>
    <w:rsid w:val="0040017A"/>
    <w:rsid w:val="0040176C"/>
    <w:rsid w:val="0041229B"/>
    <w:rsid w:val="00412B7D"/>
    <w:rsid w:val="00415CE2"/>
    <w:rsid w:val="00425305"/>
    <w:rsid w:val="00431017"/>
    <w:rsid w:val="004479CA"/>
    <w:rsid w:val="004506D2"/>
    <w:rsid w:val="00454D8D"/>
    <w:rsid w:val="004562EA"/>
    <w:rsid w:val="004619D5"/>
    <w:rsid w:val="00463A48"/>
    <w:rsid w:val="00464E37"/>
    <w:rsid w:val="00473BBA"/>
    <w:rsid w:val="00481510"/>
    <w:rsid w:val="00493736"/>
    <w:rsid w:val="004C1B57"/>
    <w:rsid w:val="004C4BC6"/>
    <w:rsid w:val="004C5AF8"/>
    <w:rsid w:val="004D433B"/>
    <w:rsid w:val="004E546D"/>
    <w:rsid w:val="004E5735"/>
    <w:rsid w:val="004E57FA"/>
    <w:rsid w:val="004F0486"/>
    <w:rsid w:val="004F6A52"/>
    <w:rsid w:val="00504C9B"/>
    <w:rsid w:val="00515E73"/>
    <w:rsid w:val="00541C44"/>
    <w:rsid w:val="00543DB0"/>
    <w:rsid w:val="00553897"/>
    <w:rsid w:val="0057481F"/>
    <w:rsid w:val="005819D7"/>
    <w:rsid w:val="00583C8F"/>
    <w:rsid w:val="00584BE4"/>
    <w:rsid w:val="005A2A9A"/>
    <w:rsid w:val="005A362D"/>
    <w:rsid w:val="005B2D37"/>
    <w:rsid w:val="005B748F"/>
    <w:rsid w:val="005C177A"/>
    <w:rsid w:val="005D0655"/>
    <w:rsid w:val="005E064C"/>
    <w:rsid w:val="005E335B"/>
    <w:rsid w:val="005F3E91"/>
    <w:rsid w:val="005F6B1C"/>
    <w:rsid w:val="005F6BF3"/>
    <w:rsid w:val="00601302"/>
    <w:rsid w:val="006023D6"/>
    <w:rsid w:val="00605CB6"/>
    <w:rsid w:val="0061075E"/>
    <w:rsid w:val="00625492"/>
    <w:rsid w:val="00630EC6"/>
    <w:rsid w:val="00634B77"/>
    <w:rsid w:val="006353D4"/>
    <w:rsid w:val="00636DF0"/>
    <w:rsid w:val="00637D37"/>
    <w:rsid w:val="00640854"/>
    <w:rsid w:val="006519AD"/>
    <w:rsid w:val="00654EF7"/>
    <w:rsid w:val="00656C0B"/>
    <w:rsid w:val="00656EBD"/>
    <w:rsid w:val="006617D9"/>
    <w:rsid w:val="00671A34"/>
    <w:rsid w:val="006826F4"/>
    <w:rsid w:val="00684952"/>
    <w:rsid w:val="006855CD"/>
    <w:rsid w:val="00685FE7"/>
    <w:rsid w:val="00696192"/>
    <w:rsid w:val="006A4356"/>
    <w:rsid w:val="006A4A0B"/>
    <w:rsid w:val="006A4E87"/>
    <w:rsid w:val="006B2953"/>
    <w:rsid w:val="006B4439"/>
    <w:rsid w:val="006C24F1"/>
    <w:rsid w:val="006C3855"/>
    <w:rsid w:val="006C4D3D"/>
    <w:rsid w:val="006D04E2"/>
    <w:rsid w:val="006D12C6"/>
    <w:rsid w:val="006D515A"/>
    <w:rsid w:val="006D5FE5"/>
    <w:rsid w:val="006E44EE"/>
    <w:rsid w:val="006F317E"/>
    <w:rsid w:val="006F5C6C"/>
    <w:rsid w:val="006F6592"/>
    <w:rsid w:val="00705197"/>
    <w:rsid w:val="0071084A"/>
    <w:rsid w:val="00710C84"/>
    <w:rsid w:val="00713983"/>
    <w:rsid w:val="00717683"/>
    <w:rsid w:val="00721585"/>
    <w:rsid w:val="00727428"/>
    <w:rsid w:val="007476E8"/>
    <w:rsid w:val="0076093F"/>
    <w:rsid w:val="00763150"/>
    <w:rsid w:val="00764ED8"/>
    <w:rsid w:val="00770198"/>
    <w:rsid w:val="00787782"/>
    <w:rsid w:val="007934C4"/>
    <w:rsid w:val="007A1629"/>
    <w:rsid w:val="007A3BE0"/>
    <w:rsid w:val="007A674D"/>
    <w:rsid w:val="007B2D7B"/>
    <w:rsid w:val="007B4950"/>
    <w:rsid w:val="007C1C2B"/>
    <w:rsid w:val="007C2B51"/>
    <w:rsid w:val="007C2F9E"/>
    <w:rsid w:val="007D3251"/>
    <w:rsid w:val="007D4FF5"/>
    <w:rsid w:val="007D6698"/>
    <w:rsid w:val="007D6E2D"/>
    <w:rsid w:val="007E4062"/>
    <w:rsid w:val="007E6ACC"/>
    <w:rsid w:val="007F2CE4"/>
    <w:rsid w:val="007F49A7"/>
    <w:rsid w:val="007F5E73"/>
    <w:rsid w:val="00801FC3"/>
    <w:rsid w:val="00804D6E"/>
    <w:rsid w:val="00831D92"/>
    <w:rsid w:val="0083368A"/>
    <w:rsid w:val="0085176A"/>
    <w:rsid w:val="00852BCB"/>
    <w:rsid w:val="00852D68"/>
    <w:rsid w:val="00862C2F"/>
    <w:rsid w:val="008669DC"/>
    <w:rsid w:val="008735F2"/>
    <w:rsid w:val="00880F4C"/>
    <w:rsid w:val="008843D4"/>
    <w:rsid w:val="00890ACF"/>
    <w:rsid w:val="008926E1"/>
    <w:rsid w:val="00892776"/>
    <w:rsid w:val="008952DC"/>
    <w:rsid w:val="008A5C1E"/>
    <w:rsid w:val="008A7006"/>
    <w:rsid w:val="008B0F58"/>
    <w:rsid w:val="008B11DF"/>
    <w:rsid w:val="008B3C52"/>
    <w:rsid w:val="008C4992"/>
    <w:rsid w:val="008C7AB4"/>
    <w:rsid w:val="008D09A6"/>
    <w:rsid w:val="008D54BB"/>
    <w:rsid w:val="008D57CA"/>
    <w:rsid w:val="008E1F3F"/>
    <w:rsid w:val="008F31B0"/>
    <w:rsid w:val="008F77CC"/>
    <w:rsid w:val="009067E0"/>
    <w:rsid w:val="00907EDB"/>
    <w:rsid w:val="00913DE9"/>
    <w:rsid w:val="00917EE5"/>
    <w:rsid w:val="00923941"/>
    <w:rsid w:val="009240A5"/>
    <w:rsid w:val="00931859"/>
    <w:rsid w:val="009333C4"/>
    <w:rsid w:val="00934622"/>
    <w:rsid w:val="009519D6"/>
    <w:rsid w:val="009534EA"/>
    <w:rsid w:val="00953B15"/>
    <w:rsid w:val="009541C8"/>
    <w:rsid w:val="00972F7D"/>
    <w:rsid w:val="00973306"/>
    <w:rsid w:val="00984320"/>
    <w:rsid w:val="00994BF1"/>
    <w:rsid w:val="00995876"/>
    <w:rsid w:val="009A2A18"/>
    <w:rsid w:val="009A4907"/>
    <w:rsid w:val="009A7106"/>
    <w:rsid w:val="009C2E0D"/>
    <w:rsid w:val="009C6711"/>
    <w:rsid w:val="009C798F"/>
    <w:rsid w:val="009D0AEE"/>
    <w:rsid w:val="009D30FD"/>
    <w:rsid w:val="009D686D"/>
    <w:rsid w:val="009F7025"/>
    <w:rsid w:val="00A03831"/>
    <w:rsid w:val="00A0522D"/>
    <w:rsid w:val="00A05599"/>
    <w:rsid w:val="00A06A29"/>
    <w:rsid w:val="00A13DC3"/>
    <w:rsid w:val="00A14ACB"/>
    <w:rsid w:val="00A1518B"/>
    <w:rsid w:val="00A15A75"/>
    <w:rsid w:val="00A243BB"/>
    <w:rsid w:val="00A263CC"/>
    <w:rsid w:val="00A26D13"/>
    <w:rsid w:val="00A41E88"/>
    <w:rsid w:val="00A41EFB"/>
    <w:rsid w:val="00A45931"/>
    <w:rsid w:val="00A462E7"/>
    <w:rsid w:val="00A517ED"/>
    <w:rsid w:val="00A52C83"/>
    <w:rsid w:val="00A56FEF"/>
    <w:rsid w:val="00A57F74"/>
    <w:rsid w:val="00A61282"/>
    <w:rsid w:val="00A63B91"/>
    <w:rsid w:val="00A71F51"/>
    <w:rsid w:val="00A7527D"/>
    <w:rsid w:val="00A77AE6"/>
    <w:rsid w:val="00A9438A"/>
    <w:rsid w:val="00A95AD9"/>
    <w:rsid w:val="00AA1716"/>
    <w:rsid w:val="00AA2B39"/>
    <w:rsid w:val="00AA36E6"/>
    <w:rsid w:val="00AA7838"/>
    <w:rsid w:val="00AB08FE"/>
    <w:rsid w:val="00AB1F04"/>
    <w:rsid w:val="00AB7B40"/>
    <w:rsid w:val="00AC1E54"/>
    <w:rsid w:val="00AC3B87"/>
    <w:rsid w:val="00AC7508"/>
    <w:rsid w:val="00AE4856"/>
    <w:rsid w:val="00AE7E6C"/>
    <w:rsid w:val="00AF6244"/>
    <w:rsid w:val="00B00ADE"/>
    <w:rsid w:val="00B025B1"/>
    <w:rsid w:val="00B10E71"/>
    <w:rsid w:val="00B2265F"/>
    <w:rsid w:val="00B568F9"/>
    <w:rsid w:val="00B80647"/>
    <w:rsid w:val="00B85BF3"/>
    <w:rsid w:val="00B902F7"/>
    <w:rsid w:val="00B93C51"/>
    <w:rsid w:val="00B97756"/>
    <w:rsid w:val="00B97E2C"/>
    <w:rsid w:val="00BA16D9"/>
    <w:rsid w:val="00BA244B"/>
    <w:rsid w:val="00BC2E76"/>
    <w:rsid w:val="00BE12D1"/>
    <w:rsid w:val="00BE1A5C"/>
    <w:rsid w:val="00BE6E06"/>
    <w:rsid w:val="00BF032C"/>
    <w:rsid w:val="00BF03DE"/>
    <w:rsid w:val="00BF211C"/>
    <w:rsid w:val="00BF3795"/>
    <w:rsid w:val="00BF57DB"/>
    <w:rsid w:val="00C039F4"/>
    <w:rsid w:val="00C06FBF"/>
    <w:rsid w:val="00C21733"/>
    <w:rsid w:val="00C23C1F"/>
    <w:rsid w:val="00C35A9D"/>
    <w:rsid w:val="00C4482A"/>
    <w:rsid w:val="00C502E8"/>
    <w:rsid w:val="00C5335C"/>
    <w:rsid w:val="00C53A06"/>
    <w:rsid w:val="00C54BCD"/>
    <w:rsid w:val="00C6249C"/>
    <w:rsid w:val="00C732C4"/>
    <w:rsid w:val="00C7662C"/>
    <w:rsid w:val="00C775B2"/>
    <w:rsid w:val="00C77D1E"/>
    <w:rsid w:val="00C96A44"/>
    <w:rsid w:val="00CA115D"/>
    <w:rsid w:val="00CA7BB1"/>
    <w:rsid w:val="00CB0783"/>
    <w:rsid w:val="00CB2210"/>
    <w:rsid w:val="00CB7ADB"/>
    <w:rsid w:val="00CB7B35"/>
    <w:rsid w:val="00CB7E53"/>
    <w:rsid w:val="00CC5F8E"/>
    <w:rsid w:val="00CD045F"/>
    <w:rsid w:val="00CE26A8"/>
    <w:rsid w:val="00CE628F"/>
    <w:rsid w:val="00CE65EF"/>
    <w:rsid w:val="00CE790A"/>
    <w:rsid w:val="00CF07F3"/>
    <w:rsid w:val="00D004D9"/>
    <w:rsid w:val="00D01288"/>
    <w:rsid w:val="00D04BA7"/>
    <w:rsid w:val="00D20DF0"/>
    <w:rsid w:val="00D21A8B"/>
    <w:rsid w:val="00D22EF7"/>
    <w:rsid w:val="00D23049"/>
    <w:rsid w:val="00D36C46"/>
    <w:rsid w:val="00D47729"/>
    <w:rsid w:val="00D562A6"/>
    <w:rsid w:val="00D71577"/>
    <w:rsid w:val="00D928CC"/>
    <w:rsid w:val="00D928F9"/>
    <w:rsid w:val="00D94CC1"/>
    <w:rsid w:val="00DA138E"/>
    <w:rsid w:val="00DA4BE5"/>
    <w:rsid w:val="00DA77BA"/>
    <w:rsid w:val="00DB1F5E"/>
    <w:rsid w:val="00DB46D1"/>
    <w:rsid w:val="00DB6772"/>
    <w:rsid w:val="00DB6AB9"/>
    <w:rsid w:val="00DC6B44"/>
    <w:rsid w:val="00DD0C05"/>
    <w:rsid w:val="00DD3615"/>
    <w:rsid w:val="00DE0BB2"/>
    <w:rsid w:val="00DF4CF1"/>
    <w:rsid w:val="00DF7336"/>
    <w:rsid w:val="00E11478"/>
    <w:rsid w:val="00E17C55"/>
    <w:rsid w:val="00E222DE"/>
    <w:rsid w:val="00E22C34"/>
    <w:rsid w:val="00E24931"/>
    <w:rsid w:val="00E42D8F"/>
    <w:rsid w:val="00E468B2"/>
    <w:rsid w:val="00E47ACB"/>
    <w:rsid w:val="00E51370"/>
    <w:rsid w:val="00E51D6C"/>
    <w:rsid w:val="00E5379C"/>
    <w:rsid w:val="00E63B99"/>
    <w:rsid w:val="00E71AD5"/>
    <w:rsid w:val="00E727B0"/>
    <w:rsid w:val="00E911F5"/>
    <w:rsid w:val="00E96EB2"/>
    <w:rsid w:val="00EB601D"/>
    <w:rsid w:val="00EC16EE"/>
    <w:rsid w:val="00EC4012"/>
    <w:rsid w:val="00EC61A8"/>
    <w:rsid w:val="00EE4951"/>
    <w:rsid w:val="00EF4C8C"/>
    <w:rsid w:val="00F05200"/>
    <w:rsid w:val="00F05E8B"/>
    <w:rsid w:val="00F0794B"/>
    <w:rsid w:val="00F22264"/>
    <w:rsid w:val="00F329CF"/>
    <w:rsid w:val="00F404F0"/>
    <w:rsid w:val="00F46A1E"/>
    <w:rsid w:val="00F46E50"/>
    <w:rsid w:val="00FA1A06"/>
    <w:rsid w:val="00FA348A"/>
    <w:rsid w:val="00FA762A"/>
    <w:rsid w:val="00FB0B40"/>
    <w:rsid w:val="00FC1DC2"/>
    <w:rsid w:val="00FD38CF"/>
    <w:rsid w:val="00FE2CB9"/>
    <w:rsid w:val="00FE665A"/>
    <w:rsid w:val="00FE6794"/>
    <w:rsid w:val="00FE6CAA"/>
    <w:rsid w:val="00FF3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BCD"/>
  </w:style>
  <w:style w:type="paragraph" w:styleId="2">
    <w:name w:val="heading 2"/>
    <w:basedOn w:val="a"/>
    <w:link w:val="20"/>
    <w:uiPriority w:val="9"/>
    <w:qFormat/>
    <w:rsid w:val="00265A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B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63B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Bodytext">
    <w:name w:val="Body text_"/>
    <w:basedOn w:val="a0"/>
    <w:link w:val="1"/>
    <w:rsid w:val="00F46A1E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F46A1E"/>
    <w:pPr>
      <w:shd w:val="clear" w:color="auto" w:fill="FFFFFF"/>
      <w:spacing w:after="0" w:line="318" w:lineRule="exact"/>
      <w:jc w:val="center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styleId="a4">
    <w:name w:val="List Paragraph"/>
    <w:basedOn w:val="a"/>
    <w:uiPriority w:val="34"/>
    <w:qFormat/>
    <w:rsid w:val="00CB078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link w:val="22"/>
    <w:rsid w:val="00DA4BE5"/>
    <w:rPr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A4BE5"/>
    <w:pPr>
      <w:shd w:val="clear" w:color="auto" w:fill="FFFFFF"/>
      <w:spacing w:after="720" w:line="0" w:lineRule="atLeast"/>
    </w:pPr>
    <w:rPr>
      <w:sz w:val="27"/>
      <w:szCs w:val="27"/>
    </w:rPr>
  </w:style>
  <w:style w:type="paragraph" w:customStyle="1" w:styleId="ConsPlusNonformat">
    <w:name w:val="ConsPlusNonformat"/>
    <w:rsid w:val="00BC2E76"/>
    <w:pPr>
      <w:autoSpaceDE w:val="0"/>
      <w:autoSpaceDN w:val="0"/>
      <w:adjustRightInd w:val="0"/>
      <w:spacing w:before="200" w:after="0" w:line="240" w:lineRule="auto"/>
    </w:pPr>
    <w:rPr>
      <w:rFonts w:ascii="Courier New" w:eastAsia="Times New Roman" w:hAnsi="Courier New" w:cs="Courier New"/>
      <w:sz w:val="20"/>
      <w:szCs w:val="20"/>
      <w:lang w:val="en-US" w:eastAsia="ru-RU"/>
    </w:rPr>
  </w:style>
  <w:style w:type="paragraph" w:styleId="a5">
    <w:name w:val="No Spacing"/>
    <w:link w:val="a6"/>
    <w:uiPriority w:val="1"/>
    <w:qFormat/>
    <w:rsid w:val="001960B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Без интервала Знак"/>
    <w:link w:val="a5"/>
    <w:uiPriority w:val="1"/>
    <w:locked/>
    <w:rsid w:val="001960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_"/>
    <w:basedOn w:val="a0"/>
    <w:rsid w:val="006D04E2"/>
    <w:rPr>
      <w:sz w:val="25"/>
      <w:szCs w:val="25"/>
      <w:shd w:val="clear" w:color="auto" w:fill="FFFFFF"/>
    </w:rPr>
  </w:style>
  <w:style w:type="character" w:customStyle="1" w:styleId="a8">
    <w:name w:val="Сноска_"/>
    <w:basedOn w:val="a0"/>
    <w:link w:val="a9"/>
    <w:rsid w:val="006D04E2"/>
    <w:rPr>
      <w:sz w:val="17"/>
      <w:szCs w:val="17"/>
      <w:shd w:val="clear" w:color="auto" w:fill="FFFFFF"/>
    </w:rPr>
  </w:style>
  <w:style w:type="paragraph" w:customStyle="1" w:styleId="a9">
    <w:name w:val="Сноска"/>
    <w:basedOn w:val="a"/>
    <w:link w:val="a8"/>
    <w:rsid w:val="006D04E2"/>
    <w:pPr>
      <w:shd w:val="clear" w:color="auto" w:fill="FFFFFF"/>
      <w:spacing w:after="0" w:line="230" w:lineRule="exact"/>
      <w:jc w:val="both"/>
    </w:pPr>
    <w:rPr>
      <w:sz w:val="17"/>
      <w:szCs w:val="17"/>
    </w:rPr>
  </w:style>
  <w:style w:type="paragraph" w:styleId="aa">
    <w:name w:val="header"/>
    <w:basedOn w:val="a"/>
    <w:link w:val="ab"/>
    <w:uiPriority w:val="99"/>
    <w:unhideWhenUsed/>
    <w:rsid w:val="006A4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A4356"/>
  </w:style>
  <w:style w:type="paragraph" w:styleId="ac">
    <w:name w:val="footer"/>
    <w:basedOn w:val="a"/>
    <w:link w:val="ad"/>
    <w:uiPriority w:val="99"/>
    <w:semiHidden/>
    <w:unhideWhenUsed/>
    <w:rsid w:val="006A4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A4356"/>
  </w:style>
  <w:style w:type="paragraph" w:customStyle="1" w:styleId="formattext">
    <w:name w:val="formattext"/>
    <w:basedOn w:val="a"/>
    <w:rsid w:val="00265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65A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Title">
    <w:name w:val="ConsPlusTitle"/>
    <w:rsid w:val="004937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Hyperlink"/>
    <w:basedOn w:val="a0"/>
    <w:uiPriority w:val="99"/>
    <w:semiHidden/>
    <w:unhideWhenUsed/>
    <w:rsid w:val="00464E37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464E37"/>
    <w:rPr>
      <w:color w:val="800080"/>
      <w:u w:val="single"/>
    </w:rPr>
  </w:style>
  <w:style w:type="paragraph" w:customStyle="1" w:styleId="font5">
    <w:name w:val="font5"/>
    <w:basedOn w:val="a"/>
    <w:rsid w:val="00464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nt6">
    <w:name w:val="font6"/>
    <w:basedOn w:val="a"/>
    <w:rsid w:val="00464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66"/>
      <w:sz w:val="16"/>
      <w:szCs w:val="16"/>
      <w:lang w:eastAsia="ru-RU"/>
    </w:rPr>
  </w:style>
  <w:style w:type="paragraph" w:customStyle="1" w:styleId="font7">
    <w:name w:val="font7"/>
    <w:basedOn w:val="a"/>
    <w:rsid w:val="00464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font8">
    <w:name w:val="font8"/>
    <w:basedOn w:val="a"/>
    <w:rsid w:val="00464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font9">
    <w:name w:val="font9"/>
    <w:basedOn w:val="a"/>
    <w:rsid w:val="00464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ru-RU"/>
    </w:rPr>
  </w:style>
  <w:style w:type="paragraph" w:customStyle="1" w:styleId="xl63">
    <w:name w:val="xl63"/>
    <w:basedOn w:val="a"/>
    <w:rsid w:val="00464E3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4">
    <w:name w:val="xl64"/>
    <w:basedOn w:val="a"/>
    <w:rsid w:val="0046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4"/>
      <w:szCs w:val="24"/>
      <w:lang w:eastAsia="ru-RU"/>
    </w:rPr>
  </w:style>
  <w:style w:type="paragraph" w:customStyle="1" w:styleId="xl65">
    <w:name w:val="xl65"/>
    <w:basedOn w:val="a"/>
    <w:rsid w:val="0046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"/>
    <w:rsid w:val="00464E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993366"/>
      <w:sz w:val="16"/>
      <w:szCs w:val="16"/>
      <w:lang w:eastAsia="ru-RU"/>
    </w:rPr>
  </w:style>
  <w:style w:type="paragraph" w:customStyle="1" w:styleId="xl67">
    <w:name w:val="xl67"/>
    <w:basedOn w:val="a"/>
    <w:rsid w:val="0046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46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993366"/>
      <w:sz w:val="16"/>
      <w:szCs w:val="16"/>
      <w:lang w:eastAsia="ru-RU"/>
    </w:rPr>
  </w:style>
  <w:style w:type="paragraph" w:customStyle="1" w:styleId="xl69">
    <w:name w:val="xl69"/>
    <w:basedOn w:val="a"/>
    <w:rsid w:val="0046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993366"/>
      <w:sz w:val="16"/>
      <w:szCs w:val="16"/>
      <w:lang w:eastAsia="ru-RU"/>
    </w:rPr>
  </w:style>
  <w:style w:type="paragraph" w:customStyle="1" w:styleId="xl70">
    <w:name w:val="xl70"/>
    <w:basedOn w:val="a"/>
    <w:rsid w:val="0046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46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993366"/>
      <w:sz w:val="16"/>
      <w:szCs w:val="16"/>
      <w:lang w:eastAsia="ru-RU"/>
    </w:rPr>
  </w:style>
  <w:style w:type="paragraph" w:customStyle="1" w:styleId="xl72">
    <w:name w:val="xl72"/>
    <w:basedOn w:val="a"/>
    <w:rsid w:val="0046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b/>
      <w:bCs/>
      <w:color w:val="FF6600"/>
      <w:sz w:val="18"/>
      <w:szCs w:val="18"/>
      <w:lang w:eastAsia="ru-RU"/>
    </w:rPr>
  </w:style>
  <w:style w:type="paragraph" w:customStyle="1" w:styleId="xl73">
    <w:name w:val="xl73"/>
    <w:basedOn w:val="a"/>
    <w:rsid w:val="0046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46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64E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464E37"/>
    <w:pPr>
      <w:pBdr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993366"/>
      <w:sz w:val="16"/>
      <w:szCs w:val="16"/>
      <w:lang w:eastAsia="ru-RU"/>
    </w:rPr>
  </w:style>
  <w:style w:type="paragraph" w:customStyle="1" w:styleId="xl77">
    <w:name w:val="xl77"/>
    <w:basedOn w:val="a"/>
    <w:rsid w:val="0046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78">
    <w:name w:val="xl78"/>
    <w:basedOn w:val="a"/>
    <w:rsid w:val="0046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464E37"/>
    <w:pPr>
      <w:pBdr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993366"/>
      <w:sz w:val="16"/>
      <w:szCs w:val="16"/>
      <w:lang w:eastAsia="ru-RU"/>
    </w:rPr>
  </w:style>
  <w:style w:type="paragraph" w:customStyle="1" w:styleId="xl80">
    <w:name w:val="xl80"/>
    <w:basedOn w:val="a"/>
    <w:rsid w:val="0046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993366"/>
      <w:sz w:val="16"/>
      <w:szCs w:val="16"/>
      <w:lang w:eastAsia="ru-RU"/>
    </w:rPr>
  </w:style>
  <w:style w:type="paragraph" w:customStyle="1" w:styleId="xl81">
    <w:name w:val="xl81"/>
    <w:basedOn w:val="a"/>
    <w:rsid w:val="00464E37"/>
    <w:pPr>
      <w:pBdr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993366"/>
      <w:sz w:val="16"/>
      <w:szCs w:val="16"/>
      <w:lang w:eastAsia="ru-RU"/>
    </w:rPr>
  </w:style>
  <w:style w:type="paragraph" w:customStyle="1" w:styleId="xl82">
    <w:name w:val="xl82"/>
    <w:basedOn w:val="a"/>
    <w:rsid w:val="00464E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6"/>
      <w:szCs w:val="16"/>
      <w:lang w:eastAsia="ru-RU"/>
    </w:rPr>
  </w:style>
  <w:style w:type="paragraph" w:customStyle="1" w:styleId="xl83">
    <w:name w:val="xl83"/>
    <w:basedOn w:val="a"/>
    <w:rsid w:val="00464E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464E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993300"/>
      <w:sz w:val="16"/>
      <w:szCs w:val="16"/>
      <w:lang w:eastAsia="ru-RU"/>
    </w:rPr>
  </w:style>
  <w:style w:type="paragraph" w:customStyle="1" w:styleId="xl85">
    <w:name w:val="xl85"/>
    <w:basedOn w:val="a"/>
    <w:rsid w:val="00464E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46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4E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4E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46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0">
    <w:name w:val="xl90"/>
    <w:basedOn w:val="a"/>
    <w:rsid w:val="0046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6"/>
      <w:szCs w:val="16"/>
      <w:lang w:eastAsia="ru-RU"/>
    </w:rPr>
  </w:style>
  <w:style w:type="paragraph" w:customStyle="1" w:styleId="xl91">
    <w:name w:val="xl91"/>
    <w:basedOn w:val="a"/>
    <w:rsid w:val="0046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92">
    <w:name w:val="xl92"/>
    <w:basedOn w:val="a"/>
    <w:rsid w:val="0046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993300"/>
      <w:sz w:val="16"/>
      <w:szCs w:val="16"/>
      <w:lang w:eastAsia="ru-RU"/>
    </w:rPr>
  </w:style>
  <w:style w:type="paragraph" w:customStyle="1" w:styleId="xl93">
    <w:name w:val="xl93"/>
    <w:basedOn w:val="a"/>
    <w:rsid w:val="0046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993366"/>
      <w:sz w:val="16"/>
      <w:szCs w:val="16"/>
      <w:lang w:eastAsia="ru-RU"/>
    </w:rPr>
  </w:style>
  <w:style w:type="paragraph" w:customStyle="1" w:styleId="xl94">
    <w:name w:val="xl94"/>
    <w:basedOn w:val="a"/>
    <w:rsid w:val="0046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95">
    <w:name w:val="xl95"/>
    <w:basedOn w:val="a"/>
    <w:rsid w:val="0046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96">
    <w:name w:val="xl96"/>
    <w:basedOn w:val="a"/>
    <w:rsid w:val="0046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993300"/>
      <w:sz w:val="16"/>
      <w:szCs w:val="16"/>
      <w:lang w:eastAsia="ru-RU"/>
    </w:rPr>
  </w:style>
  <w:style w:type="paragraph" w:customStyle="1" w:styleId="xl97">
    <w:name w:val="xl97"/>
    <w:basedOn w:val="a"/>
    <w:rsid w:val="0046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993300"/>
      <w:sz w:val="16"/>
      <w:szCs w:val="16"/>
      <w:lang w:eastAsia="ru-RU"/>
    </w:rPr>
  </w:style>
  <w:style w:type="paragraph" w:customStyle="1" w:styleId="xl98">
    <w:name w:val="xl98"/>
    <w:basedOn w:val="a"/>
    <w:rsid w:val="0046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993300"/>
      <w:sz w:val="16"/>
      <w:szCs w:val="16"/>
      <w:lang w:eastAsia="ru-RU"/>
    </w:rPr>
  </w:style>
  <w:style w:type="paragraph" w:customStyle="1" w:styleId="xl99">
    <w:name w:val="xl99"/>
    <w:basedOn w:val="a"/>
    <w:rsid w:val="0046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0">
    <w:name w:val="xl100"/>
    <w:basedOn w:val="a"/>
    <w:rsid w:val="0046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46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2">
    <w:name w:val="xl102"/>
    <w:basedOn w:val="a"/>
    <w:rsid w:val="0046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993300"/>
      <w:sz w:val="16"/>
      <w:szCs w:val="16"/>
      <w:lang w:eastAsia="ru-RU"/>
    </w:rPr>
  </w:style>
  <w:style w:type="paragraph" w:customStyle="1" w:styleId="xl103">
    <w:name w:val="xl103"/>
    <w:basedOn w:val="a"/>
    <w:rsid w:val="0046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rsid w:val="00464E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"/>
    <w:rsid w:val="0046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46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7">
    <w:name w:val="xl107"/>
    <w:basedOn w:val="a"/>
    <w:rsid w:val="00464E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8">
    <w:name w:val="xl108"/>
    <w:basedOn w:val="a"/>
    <w:rsid w:val="00464E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09">
    <w:name w:val="xl109"/>
    <w:basedOn w:val="a"/>
    <w:rsid w:val="00464E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64E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464E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BCD"/>
  </w:style>
  <w:style w:type="paragraph" w:styleId="2">
    <w:name w:val="heading 2"/>
    <w:basedOn w:val="a"/>
    <w:link w:val="20"/>
    <w:uiPriority w:val="9"/>
    <w:qFormat/>
    <w:rsid w:val="00265A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B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63B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Bodytext">
    <w:name w:val="Body text_"/>
    <w:basedOn w:val="a0"/>
    <w:link w:val="1"/>
    <w:rsid w:val="00F46A1E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F46A1E"/>
    <w:pPr>
      <w:shd w:val="clear" w:color="auto" w:fill="FFFFFF"/>
      <w:spacing w:after="0" w:line="318" w:lineRule="exact"/>
      <w:jc w:val="center"/>
    </w:pPr>
    <w:rPr>
      <w:rFonts w:ascii="Times New Roman" w:eastAsia="Times New Roman" w:hAnsi="Times New Roman" w:cs="Times New Roman"/>
      <w:spacing w:val="10"/>
      <w:sz w:val="25"/>
      <w:szCs w:val="25"/>
    </w:rPr>
  </w:style>
  <w:style w:type="paragraph" w:styleId="a4">
    <w:name w:val="List Paragraph"/>
    <w:basedOn w:val="a"/>
    <w:uiPriority w:val="34"/>
    <w:qFormat/>
    <w:rsid w:val="00CB078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link w:val="22"/>
    <w:rsid w:val="00DA4BE5"/>
    <w:rPr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A4BE5"/>
    <w:pPr>
      <w:shd w:val="clear" w:color="auto" w:fill="FFFFFF"/>
      <w:spacing w:after="720" w:line="0" w:lineRule="atLeast"/>
    </w:pPr>
    <w:rPr>
      <w:sz w:val="27"/>
      <w:szCs w:val="27"/>
    </w:rPr>
  </w:style>
  <w:style w:type="paragraph" w:customStyle="1" w:styleId="ConsPlusNonformat">
    <w:name w:val="ConsPlusNonformat"/>
    <w:rsid w:val="00BC2E76"/>
    <w:pPr>
      <w:autoSpaceDE w:val="0"/>
      <w:autoSpaceDN w:val="0"/>
      <w:adjustRightInd w:val="0"/>
      <w:spacing w:before="200" w:after="0" w:line="240" w:lineRule="auto"/>
    </w:pPr>
    <w:rPr>
      <w:rFonts w:ascii="Courier New" w:eastAsia="Times New Roman" w:hAnsi="Courier New" w:cs="Courier New"/>
      <w:sz w:val="20"/>
      <w:szCs w:val="20"/>
      <w:lang w:val="en-US" w:eastAsia="ru-RU"/>
    </w:rPr>
  </w:style>
  <w:style w:type="paragraph" w:styleId="a5">
    <w:name w:val="No Spacing"/>
    <w:link w:val="a6"/>
    <w:uiPriority w:val="1"/>
    <w:qFormat/>
    <w:rsid w:val="001960B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Без интервала Знак"/>
    <w:link w:val="a5"/>
    <w:uiPriority w:val="1"/>
    <w:locked/>
    <w:rsid w:val="001960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_"/>
    <w:basedOn w:val="a0"/>
    <w:rsid w:val="006D04E2"/>
    <w:rPr>
      <w:sz w:val="25"/>
      <w:szCs w:val="25"/>
      <w:shd w:val="clear" w:color="auto" w:fill="FFFFFF"/>
    </w:rPr>
  </w:style>
  <w:style w:type="character" w:customStyle="1" w:styleId="a8">
    <w:name w:val="Сноска_"/>
    <w:basedOn w:val="a0"/>
    <w:link w:val="a9"/>
    <w:rsid w:val="006D04E2"/>
    <w:rPr>
      <w:sz w:val="17"/>
      <w:szCs w:val="17"/>
      <w:shd w:val="clear" w:color="auto" w:fill="FFFFFF"/>
    </w:rPr>
  </w:style>
  <w:style w:type="paragraph" w:customStyle="1" w:styleId="a9">
    <w:name w:val="Сноска"/>
    <w:basedOn w:val="a"/>
    <w:link w:val="a8"/>
    <w:rsid w:val="006D04E2"/>
    <w:pPr>
      <w:shd w:val="clear" w:color="auto" w:fill="FFFFFF"/>
      <w:spacing w:after="0" w:line="230" w:lineRule="exact"/>
      <w:jc w:val="both"/>
    </w:pPr>
    <w:rPr>
      <w:sz w:val="17"/>
      <w:szCs w:val="17"/>
    </w:rPr>
  </w:style>
  <w:style w:type="paragraph" w:styleId="aa">
    <w:name w:val="header"/>
    <w:basedOn w:val="a"/>
    <w:link w:val="ab"/>
    <w:uiPriority w:val="99"/>
    <w:unhideWhenUsed/>
    <w:rsid w:val="006A4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A4356"/>
  </w:style>
  <w:style w:type="paragraph" w:styleId="ac">
    <w:name w:val="footer"/>
    <w:basedOn w:val="a"/>
    <w:link w:val="ad"/>
    <w:uiPriority w:val="99"/>
    <w:semiHidden/>
    <w:unhideWhenUsed/>
    <w:rsid w:val="006A4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A4356"/>
  </w:style>
  <w:style w:type="paragraph" w:customStyle="1" w:styleId="formattext">
    <w:name w:val="formattext"/>
    <w:basedOn w:val="a"/>
    <w:rsid w:val="00265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65A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1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25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5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87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1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31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08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90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4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202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649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5934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9415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5447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475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1951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726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3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1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88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5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7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12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1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66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186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7653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75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867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1483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47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652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63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8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87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56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14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27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973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681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890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378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532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562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031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686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9986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2506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476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84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5959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56562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13284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1861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615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15398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2643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9417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2887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8169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309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1014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15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4083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4808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52360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84173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1090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4512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7728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8152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3405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2012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318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9748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0149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6406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5212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5690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5592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4604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45751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3431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2387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81705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0560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1050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2261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5726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28530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4630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2764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540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164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2841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3870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8373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3404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02323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9167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9749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7012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3198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30910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47026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700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554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95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28679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10730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70888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7205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5276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6799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5788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47078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4565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8795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0515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8221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3659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1233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4790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7608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5456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0381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300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148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39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052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036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615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4593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08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5256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0018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6492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2430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7520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823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6966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10042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8123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5487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80410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1984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8351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2911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196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8904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2668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186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023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027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9311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05984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7962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29841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4241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3102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06011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99530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8911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51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2167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9109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115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9137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92143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2979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7837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5906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299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06392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340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46656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6904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67347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1087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2829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4232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70776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3336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269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025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0051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7630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431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766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9163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592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7017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460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7209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6971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8475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6610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7137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730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4307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4235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508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92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6200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3958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4203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8393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8532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9536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0024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8721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391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9215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5100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2669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242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7799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78545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5762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60665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1013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2442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8183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5954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0728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64117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0019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614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4659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365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788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376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532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33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636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476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084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0364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9385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4211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7975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639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5084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8377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5947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4555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3221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4190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9285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1190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1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81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989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843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7028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426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989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6418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923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8993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13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7125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1298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4965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326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5846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1976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333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395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5761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8534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2713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380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08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36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9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97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56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576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928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441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481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0967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614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3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660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141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162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2884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948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633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185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68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050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67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1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4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7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47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38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2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C6126A-1345-453B-A51A-31AB4117D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36</Pages>
  <Words>12776</Words>
  <Characters>72824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 Олег Александрович</dc:creator>
  <cp:lastModifiedBy>Admin</cp:lastModifiedBy>
  <cp:revision>5</cp:revision>
  <cp:lastPrinted>2023-02-17T05:35:00Z</cp:lastPrinted>
  <dcterms:created xsi:type="dcterms:W3CDTF">2023-03-17T08:46:00Z</dcterms:created>
  <dcterms:modified xsi:type="dcterms:W3CDTF">2023-03-17T08:52:00Z</dcterms:modified>
</cp:coreProperties>
</file>